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A8799" w14:textId="236417B1" w:rsidR="00320C70" w:rsidRPr="006F4687" w:rsidRDefault="00320C70" w:rsidP="00320C70">
      <w:pPr>
        <w:spacing w:after="120" w:line="280" w:lineRule="atLeast"/>
        <w:jc w:val="center"/>
        <w:rPr>
          <w:rFonts w:ascii="Garamond" w:hAnsi="Garamond"/>
          <w:b/>
          <w:sz w:val="22"/>
          <w:szCs w:val="22"/>
        </w:rPr>
      </w:pPr>
      <w:r w:rsidRPr="006F4687">
        <w:rPr>
          <w:rFonts w:ascii="Garamond" w:hAnsi="Garamond"/>
          <w:b/>
          <w:sz w:val="22"/>
          <w:szCs w:val="22"/>
        </w:rPr>
        <w:t>Příloha č. 2</w:t>
      </w:r>
      <w:r w:rsidR="004476A7">
        <w:rPr>
          <w:rFonts w:ascii="Garamond" w:hAnsi="Garamond"/>
          <w:b/>
          <w:sz w:val="22"/>
          <w:szCs w:val="22"/>
        </w:rPr>
        <w:t xml:space="preserve"> zadávací dokumentace</w:t>
      </w:r>
    </w:p>
    <w:p w14:paraId="3170B367" w14:textId="6C4425BA" w:rsidR="00320C70" w:rsidRPr="006F4687" w:rsidRDefault="00320C70" w:rsidP="00320C70">
      <w:pPr>
        <w:jc w:val="center"/>
        <w:rPr>
          <w:rFonts w:ascii="Garamond" w:hAnsi="Garamond" w:cs="Tahoma"/>
          <w:b/>
          <w:sz w:val="22"/>
          <w:szCs w:val="22"/>
        </w:rPr>
      </w:pPr>
      <w:r w:rsidRPr="006F4687">
        <w:rPr>
          <w:rFonts w:ascii="Garamond" w:hAnsi="Garamond" w:cs="Tahoma"/>
          <w:b/>
          <w:sz w:val="22"/>
          <w:szCs w:val="22"/>
        </w:rPr>
        <w:t>VZORY KRYCÍHO LISTU NABÍDKY</w:t>
      </w:r>
    </w:p>
    <w:p w14:paraId="2F7D2056" w14:textId="0D6846BC" w:rsidR="00CA250F" w:rsidRPr="006F4687" w:rsidRDefault="00CA250F" w:rsidP="00CA250F">
      <w:pPr>
        <w:autoSpaceDE w:val="0"/>
        <w:autoSpaceDN w:val="0"/>
        <w:adjustRightInd w:val="0"/>
        <w:spacing w:after="240"/>
        <w:jc w:val="center"/>
        <w:rPr>
          <w:rFonts w:ascii="Garamond" w:hAnsi="Garamond"/>
          <w:b/>
          <w:sz w:val="22"/>
          <w:szCs w:val="22"/>
          <w:u w:val="single"/>
        </w:rPr>
      </w:pPr>
    </w:p>
    <w:tbl>
      <w:tblPr>
        <w:tblStyle w:val="Mkatabulky1"/>
        <w:tblW w:w="9464" w:type="dxa"/>
        <w:tblLayout w:type="fixed"/>
        <w:tblLook w:val="04A0" w:firstRow="1" w:lastRow="0" w:firstColumn="1" w:lastColumn="0" w:noHBand="0" w:noVBand="1"/>
      </w:tblPr>
      <w:tblGrid>
        <w:gridCol w:w="2830"/>
        <w:gridCol w:w="324"/>
        <w:gridCol w:w="1065"/>
        <w:gridCol w:w="2090"/>
        <w:gridCol w:w="3155"/>
      </w:tblGrid>
      <w:tr w:rsidR="00CA250F" w:rsidRPr="00F114B1" w14:paraId="4D8F94BC" w14:textId="77777777" w:rsidTr="00F23712">
        <w:trPr>
          <w:trHeight w:val="820"/>
        </w:trPr>
        <w:tc>
          <w:tcPr>
            <w:tcW w:w="9464" w:type="dxa"/>
            <w:gridSpan w:val="5"/>
            <w:shd w:val="clear" w:color="auto" w:fill="D9E2F3" w:themeFill="accent1" w:themeFillTint="33"/>
            <w:vAlign w:val="center"/>
          </w:tcPr>
          <w:p w14:paraId="6E4E513D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KRYCÍ LIST NABÍDKY</w:t>
            </w:r>
          </w:p>
        </w:tc>
      </w:tr>
      <w:tr w:rsidR="00CA250F" w:rsidRPr="00F114B1" w14:paraId="61A2F4F9" w14:textId="77777777" w:rsidTr="00F23712">
        <w:trPr>
          <w:trHeight w:val="509"/>
        </w:trPr>
        <w:tc>
          <w:tcPr>
            <w:tcW w:w="9464" w:type="dxa"/>
            <w:gridSpan w:val="5"/>
            <w:shd w:val="clear" w:color="auto" w:fill="D9E2F3" w:themeFill="accent1" w:themeFillTint="33"/>
          </w:tcPr>
          <w:p w14:paraId="1849C8A4" w14:textId="729E0863" w:rsidR="00CA250F" w:rsidRPr="00F114B1" w:rsidRDefault="00370AE3" w:rsidP="000B44A5">
            <w:pPr>
              <w:contextualSpacing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>Nadlimitní v</w:t>
            </w:r>
            <w:r w:rsidR="00C770F3" w:rsidRPr="00F114B1">
              <w:rPr>
                <w:rFonts w:ascii="Garamond" w:hAnsi="Garamond"/>
                <w:bCs/>
                <w:sz w:val="22"/>
                <w:szCs w:val="22"/>
              </w:rPr>
              <w:t>eřejná zakázka</w:t>
            </w:r>
            <w:r w:rsidR="00CA250F" w:rsidRPr="00F114B1">
              <w:rPr>
                <w:rFonts w:ascii="Garamond" w:hAnsi="Garamond"/>
                <w:bCs/>
                <w:sz w:val="22"/>
                <w:szCs w:val="22"/>
              </w:rPr>
              <w:t xml:space="preserve"> zadávaná v </w:t>
            </w:r>
            <w:r w:rsidR="008B0FB2" w:rsidRPr="00F114B1">
              <w:rPr>
                <w:rFonts w:ascii="Garamond" w:hAnsi="Garamond"/>
                <w:bCs/>
                <w:sz w:val="22"/>
                <w:szCs w:val="22"/>
              </w:rPr>
              <w:t>užším</w:t>
            </w:r>
            <w:r w:rsidR="00CA250F" w:rsidRPr="00F114B1">
              <w:rPr>
                <w:rFonts w:ascii="Garamond" w:hAnsi="Garamond"/>
                <w:bCs/>
                <w:sz w:val="22"/>
                <w:szCs w:val="22"/>
              </w:rPr>
              <w:t xml:space="preserve"> řízení dle § 5</w:t>
            </w:r>
            <w:r w:rsidR="008B0FB2" w:rsidRPr="00F114B1">
              <w:rPr>
                <w:rFonts w:ascii="Garamond" w:hAnsi="Garamond"/>
                <w:bCs/>
                <w:sz w:val="22"/>
                <w:szCs w:val="22"/>
              </w:rPr>
              <w:t>8</w:t>
            </w:r>
            <w:r w:rsidR="00CA250F" w:rsidRPr="00F114B1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B50B5A" w:rsidRPr="00F114B1">
              <w:rPr>
                <w:rFonts w:ascii="Garamond" w:hAnsi="Garamond"/>
                <w:bCs/>
                <w:sz w:val="22"/>
                <w:szCs w:val="22"/>
              </w:rPr>
              <w:t xml:space="preserve">a násl. </w:t>
            </w:r>
            <w:r w:rsidR="00CA250F" w:rsidRPr="00F114B1">
              <w:rPr>
                <w:rFonts w:ascii="Garamond" w:hAnsi="Garamond"/>
                <w:bCs/>
                <w:sz w:val="22"/>
                <w:szCs w:val="22"/>
              </w:rPr>
              <w:t>zákona č. 134/2016 Sb., o zadávání veřejných zakázek, ve znění pozdějších předpisů</w:t>
            </w:r>
          </w:p>
        </w:tc>
      </w:tr>
      <w:tr w:rsidR="00CA250F" w:rsidRPr="00F114B1" w14:paraId="3E3596E4" w14:textId="77777777" w:rsidTr="00F23712">
        <w:trPr>
          <w:trHeight w:val="485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9CD38B" w14:textId="77777777" w:rsidR="00CA250F" w:rsidRPr="00F114B1" w:rsidRDefault="00CA250F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34" w:type="dxa"/>
            <w:gridSpan w:val="4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26C423A" w14:textId="0B4F1996" w:rsidR="00CA250F" w:rsidRPr="00F114B1" w:rsidRDefault="008B0FB2" w:rsidP="000B44A5">
            <w:pPr>
              <w:contextualSpacing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bCs/>
                <w:sz w:val="22"/>
                <w:szCs w:val="22"/>
              </w:rPr>
              <w:t xml:space="preserve">Stavba č. 6963 Celková přestavba a rozšíření ÚČOV na Císařském ostrově, etapa 0004 – </w:t>
            </w:r>
            <w:proofErr w:type="spellStart"/>
            <w:r w:rsidRPr="00F114B1">
              <w:rPr>
                <w:rFonts w:ascii="Garamond" w:hAnsi="Garamond"/>
                <w:b/>
                <w:bCs/>
                <w:sz w:val="22"/>
                <w:szCs w:val="22"/>
              </w:rPr>
              <w:t>Nátokový</w:t>
            </w:r>
            <w:proofErr w:type="spellEnd"/>
            <w:r w:rsidRPr="00F114B1">
              <w:rPr>
                <w:rFonts w:ascii="Garamond" w:hAnsi="Garamond"/>
                <w:b/>
                <w:bCs/>
                <w:sz w:val="22"/>
                <w:szCs w:val="22"/>
              </w:rPr>
              <w:t xml:space="preserve"> labyrint – levý břeh</w:t>
            </w:r>
          </w:p>
        </w:tc>
      </w:tr>
      <w:tr w:rsidR="00370AE3" w:rsidRPr="00F114B1" w14:paraId="6D2619B5" w14:textId="77777777" w:rsidTr="00F23712">
        <w:trPr>
          <w:trHeight w:val="485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BB9BEB4" w14:textId="42B00032" w:rsidR="00370AE3" w:rsidRPr="00F114B1" w:rsidRDefault="00370AE3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 xml:space="preserve">Druh veřejné zakázky: </w:t>
            </w:r>
          </w:p>
        </w:tc>
        <w:tc>
          <w:tcPr>
            <w:tcW w:w="6634" w:type="dxa"/>
            <w:gridSpan w:val="4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FD5EE5D" w14:textId="305DE646" w:rsidR="00370AE3" w:rsidRPr="00F114B1" w:rsidRDefault="008B0FB2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>Sektorová veřejná zakázka na stavební práce</w:t>
            </w:r>
          </w:p>
        </w:tc>
      </w:tr>
      <w:tr w:rsidR="00370AE3" w:rsidRPr="00F114B1" w14:paraId="2EB1761D" w14:textId="77777777" w:rsidTr="00F23712">
        <w:trPr>
          <w:trHeight w:val="485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283C9B5" w14:textId="718DF339" w:rsidR="00370AE3" w:rsidRPr="00F114B1" w:rsidRDefault="00370AE3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 xml:space="preserve">Předpokládaná hodnota veřejné zakázky: </w:t>
            </w:r>
          </w:p>
        </w:tc>
        <w:tc>
          <w:tcPr>
            <w:tcW w:w="6634" w:type="dxa"/>
            <w:gridSpan w:val="4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4DDDE99" w14:textId="588A67A0" w:rsidR="00370AE3" w:rsidRPr="00F114B1" w:rsidRDefault="008B0FB2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>770.000.000</w:t>
            </w:r>
            <w:r w:rsidR="00370AE3" w:rsidRPr="00F114B1">
              <w:rPr>
                <w:rFonts w:ascii="Garamond" w:hAnsi="Garamond"/>
                <w:bCs/>
                <w:sz w:val="22"/>
                <w:szCs w:val="22"/>
              </w:rPr>
              <w:t>, - Kč bez DPH</w:t>
            </w:r>
          </w:p>
        </w:tc>
      </w:tr>
      <w:tr w:rsidR="00CA250F" w:rsidRPr="00F114B1" w14:paraId="49D71272" w14:textId="77777777" w:rsidTr="00F97932">
        <w:trPr>
          <w:trHeight w:val="417"/>
        </w:trPr>
        <w:tc>
          <w:tcPr>
            <w:tcW w:w="9464" w:type="dxa"/>
            <w:gridSpan w:val="5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8EA915B" w14:textId="77777777" w:rsidR="00CA250F" w:rsidRPr="00F114B1" w:rsidRDefault="00CA250F" w:rsidP="000B44A5">
            <w:pPr>
              <w:tabs>
                <w:tab w:val="left" w:pos="3450"/>
              </w:tabs>
              <w:contextualSpacing/>
              <w:jc w:val="center"/>
              <w:rPr>
                <w:rFonts w:ascii="Garamond" w:hAnsi="Garamond"/>
                <w:sz w:val="22"/>
                <w:szCs w:val="22"/>
                <w:u w:val="single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Základní identifikační údaje</w:t>
            </w:r>
          </w:p>
        </w:tc>
      </w:tr>
      <w:tr w:rsidR="00CA250F" w:rsidRPr="00F114B1" w14:paraId="1635C8AF" w14:textId="77777777" w:rsidTr="00F23712">
        <w:tc>
          <w:tcPr>
            <w:tcW w:w="9464" w:type="dxa"/>
            <w:gridSpan w:val="5"/>
            <w:shd w:val="clear" w:color="auto" w:fill="B4C6E7" w:themeFill="accent1" w:themeFillTint="66"/>
            <w:vAlign w:val="center"/>
          </w:tcPr>
          <w:p w14:paraId="5AEB76B4" w14:textId="77777777" w:rsidR="00CA250F" w:rsidRPr="00F114B1" w:rsidRDefault="00CA250F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Zadavatel:</w:t>
            </w:r>
          </w:p>
        </w:tc>
      </w:tr>
      <w:tr w:rsidR="008B0FB2" w:rsidRPr="00F114B1" w14:paraId="179ED939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2860ADA1" w14:textId="77777777" w:rsidR="008B0FB2" w:rsidRPr="00F114B1" w:rsidRDefault="008B0FB2" w:rsidP="008B0FB2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Název:</w:t>
            </w:r>
          </w:p>
        </w:tc>
        <w:tc>
          <w:tcPr>
            <w:tcW w:w="6634" w:type="dxa"/>
            <w:gridSpan w:val="4"/>
            <w:vAlign w:val="center"/>
          </w:tcPr>
          <w:p w14:paraId="1FF1BAFA" w14:textId="17E28D83" w:rsidR="008B0FB2" w:rsidRPr="00F114B1" w:rsidRDefault="008B0FB2" w:rsidP="008B0FB2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Pražská vodohospodářská společnost a.s.</w:t>
            </w:r>
          </w:p>
        </w:tc>
      </w:tr>
      <w:tr w:rsidR="008B0FB2" w:rsidRPr="00F114B1" w14:paraId="0B17375B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44000F5D" w14:textId="77777777" w:rsidR="008B0FB2" w:rsidRPr="00F114B1" w:rsidRDefault="008B0FB2" w:rsidP="008B0FB2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Sídlo:</w:t>
            </w:r>
          </w:p>
        </w:tc>
        <w:tc>
          <w:tcPr>
            <w:tcW w:w="6634" w:type="dxa"/>
            <w:gridSpan w:val="4"/>
            <w:vAlign w:val="center"/>
          </w:tcPr>
          <w:p w14:paraId="515A2A57" w14:textId="77C4FB16" w:rsidR="008B0FB2" w:rsidRPr="00F114B1" w:rsidRDefault="008B0FB2" w:rsidP="008B0FB2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Evropská 866/67, Vokovice, 160 00 Praha 6</w:t>
            </w:r>
          </w:p>
        </w:tc>
      </w:tr>
      <w:tr w:rsidR="008B0FB2" w:rsidRPr="00F114B1" w14:paraId="6C16E749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14B3592E" w14:textId="77777777" w:rsidR="008B0FB2" w:rsidRPr="00F114B1" w:rsidRDefault="008B0FB2" w:rsidP="008B0FB2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IČO:</w:t>
            </w:r>
          </w:p>
        </w:tc>
        <w:tc>
          <w:tcPr>
            <w:tcW w:w="6634" w:type="dxa"/>
            <w:gridSpan w:val="4"/>
            <w:vAlign w:val="center"/>
          </w:tcPr>
          <w:p w14:paraId="3F70F940" w14:textId="1745BEA8" w:rsidR="008B0FB2" w:rsidRPr="00F114B1" w:rsidRDefault="008B0FB2" w:rsidP="008B0FB2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256 56 112</w:t>
            </w:r>
          </w:p>
        </w:tc>
      </w:tr>
      <w:tr w:rsidR="00CA250F" w:rsidRPr="00F114B1" w14:paraId="1E3DCE56" w14:textId="77777777" w:rsidTr="00F23712">
        <w:tc>
          <w:tcPr>
            <w:tcW w:w="9464" w:type="dxa"/>
            <w:gridSpan w:val="5"/>
            <w:shd w:val="clear" w:color="auto" w:fill="B4C6E7" w:themeFill="accent1" w:themeFillTint="66"/>
            <w:vAlign w:val="center"/>
          </w:tcPr>
          <w:p w14:paraId="45B3CFF5" w14:textId="77777777" w:rsidR="00CA250F" w:rsidRPr="00F114B1" w:rsidRDefault="00CA250F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Účastník:</w:t>
            </w:r>
          </w:p>
        </w:tc>
      </w:tr>
      <w:tr w:rsidR="00CA250F" w:rsidRPr="00F114B1" w14:paraId="0726AB36" w14:textId="77777777" w:rsidTr="00F23712">
        <w:trPr>
          <w:trHeight w:val="408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4217509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Název:</w:t>
            </w:r>
          </w:p>
        </w:tc>
        <w:tc>
          <w:tcPr>
            <w:tcW w:w="6634" w:type="dxa"/>
            <w:gridSpan w:val="4"/>
            <w:vAlign w:val="center"/>
          </w:tcPr>
          <w:p w14:paraId="5293B229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7D8BBE1C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7182E1B3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Sídlo:</w:t>
            </w:r>
          </w:p>
        </w:tc>
        <w:tc>
          <w:tcPr>
            <w:tcW w:w="6634" w:type="dxa"/>
            <w:gridSpan w:val="4"/>
            <w:vAlign w:val="center"/>
          </w:tcPr>
          <w:p w14:paraId="45197AE0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25A967ED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75093719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Osoba oprávněná jednat za účastníka:</w:t>
            </w:r>
          </w:p>
        </w:tc>
        <w:tc>
          <w:tcPr>
            <w:tcW w:w="6634" w:type="dxa"/>
            <w:gridSpan w:val="4"/>
            <w:vAlign w:val="center"/>
          </w:tcPr>
          <w:p w14:paraId="7D93AEE4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5D959D73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6F04B5C1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IČO:</w:t>
            </w:r>
          </w:p>
        </w:tc>
        <w:tc>
          <w:tcPr>
            <w:tcW w:w="6634" w:type="dxa"/>
            <w:gridSpan w:val="4"/>
            <w:vAlign w:val="center"/>
          </w:tcPr>
          <w:p w14:paraId="22BD91F8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4BCFF38C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4FC6341F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>DIČ:</w:t>
            </w:r>
          </w:p>
        </w:tc>
        <w:tc>
          <w:tcPr>
            <w:tcW w:w="6634" w:type="dxa"/>
            <w:gridSpan w:val="4"/>
            <w:vAlign w:val="center"/>
          </w:tcPr>
          <w:p w14:paraId="01CA5FF5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79D6CE6F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03BF2EE3" w14:textId="77777777" w:rsidR="00CA250F" w:rsidRPr="00F114B1" w:rsidRDefault="00CA250F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 xml:space="preserve">ID datové schránky </w:t>
            </w:r>
          </w:p>
          <w:p w14:paraId="58766998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>(má-li ji účastník zřízenou):</w:t>
            </w:r>
          </w:p>
        </w:tc>
        <w:tc>
          <w:tcPr>
            <w:tcW w:w="6634" w:type="dxa"/>
            <w:gridSpan w:val="4"/>
            <w:vAlign w:val="center"/>
          </w:tcPr>
          <w:p w14:paraId="51BDCFB9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3F655049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40BA7D8C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Kontaktní osoba:</w:t>
            </w:r>
          </w:p>
        </w:tc>
        <w:tc>
          <w:tcPr>
            <w:tcW w:w="6634" w:type="dxa"/>
            <w:gridSpan w:val="4"/>
            <w:vAlign w:val="center"/>
          </w:tcPr>
          <w:p w14:paraId="4D6F3C33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6D47DF74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2CC5DF9B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Tel./fax:</w:t>
            </w:r>
          </w:p>
        </w:tc>
        <w:tc>
          <w:tcPr>
            <w:tcW w:w="6634" w:type="dxa"/>
            <w:gridSpan w:val="4"/>
            <w:vAlign w:val="center"/>
          </w:tcPr>
          <w:p w14:paraId="3E20040B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2F66B772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79544D96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E-mail:</w:t>
            </w:r>
          </w:p>
        </w:tc>
        <w:tc>
          <w:tcPr>
            <w:tcW w:w="6634" w:type="dxa"/>
            <w:gridSpan w:val="4"/>
            <w:vAlign w:val="center"/>
          </w:tcPr>
          <w:p w14:paraId="32317BCA" w14:textId="77777777" w:rsidR="00CA250F" w:rsidRPr="00F114B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8B0FB2" w:rsidRPr="00F114B1" w14:paraId="577A7358" w14:textId="77777777" w:rsidTr="00013C35">
        <w:tc>
          <w:tcPr>
            <w:tcW w:w="9464" w:type="dxa"/>
            <w:gridSpan w:val="5"/>
            <w:shd w:val="clear" w:color="auto" w:fill="D9E2F3" w:themeFill="accent1" w:themeFillTint="33"/>
            <w:vAlign w:val="center"/>
          </w:tcPr>
          <w:p w14:paraId="1016A74F" w14:textId="503D5043" w:rsidR="008B0FB2" w:rsidRPr="00F114B1" w:rsidRDefault="008B0FB2" w:rsidP="008B0FB2">
            <w:pPr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Pokyn pro dodavatele: V případě společné žádosti o účast bude výše uvedená tabulka v krycím listu žádosti o</w:t>
            </w:r>
            <w:r w:rsidR="00BA66BF">
              <w:rPr>
                <w:rFonts w:ascii="Garamond" w:hAnsi="Garamond"/>
                <w:sz w:val="22"/>
                <w:szCs w:val="22"/>
              </w:rPr>
              <w:t> </w:t>
            </w:r>
            <w:r w:rsidRPr="00F114B1">
              <w:rPr>
                <w:rFonts w:ascii="Garamond" w:hAnsi="Garamond"/>
                <w:sz w:val="22"/>
                <w:szCs w:val="22"/>
              </w:rPr>
              <w:t xml:space="preserve">vyplněna zvlášť pro každého z dodavatelů podávajících společnou žádost o účast. </w:t>
            </w:r>
          </w:p>
          <w:p w14:paraId="1BFD177A" w14:textId="77777777" w:rsidR="008B0FB2" w:rsidRPr="00F114B1" w:rsidRDefault="008B0FB2" w:rsidP="000B44A5">
            <w:pPr>
              <w:contextualSpacing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CA250F" w:rsidRPr="00F114B1" w14:paraId="79B5CDDD" w14:textId="77777777" w:rsidTr="00F23712">
        <w:tc>
          <w:tcPr>
            <w:tcW w:w="9464" w:type="dxa"/>
            <w:gridSpan w:val="5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29859B2" w14:textId="096B7F40" w:rsidR="00CA250F" w:rsidRPr="00F114B1" w:rsidRDefault="00734E65" w:rsidP="000B44A5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bCs/>
                <w:sz w:val="22"/>
                <w:szCs w:val="22"/>
              </w:rPr>
              <w:t>N</w:t>
            </w:r>
            <w:r w:rsidR="00CA250F" w:rsidRPr="00F114B1">
              <w:rPr>
                <w:rFonts w:ascii="Garamond" w:hAnsi="Garamond"/>
                <w:b/>
                <w:bCs/>
                <w:sz w:val="22"/>
                <w:szCs w:val="22"/>
              </w:rPr>
              <w:t>abídková cena:</w:t>
            </w:r>
          </w:p>
        </w:tc>
      </w:tr>
      <w:tr w:rsidR="00CA250F" w:rsidRPr="00F114B1" w14:paraId="3B644CDC" w14:textId="77777777" w:rsidTr="000B44A5">
        <w:trPr>
          <w:trHeight w:val="493"/>
        </w:trPr>
        <w:tc>
          <w:tcPr>
            <w:tcW w:w="3154" w:type="dxa"/>
            <w:gridSpan w:val="2"/>
            <w:shd w:val="clear" w:color="auto" w:fill="FFFFFF" w:themeFill="background1"/>
            <w:vAlign w:val="center"/>
          </w:tcPr>
          <w:p w14:paraId="4EA78D12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Cena v Kč bez DPH:</w:t>
            </w:r>
          </w:p>
        </w:tc>
        <w:tc>
          <w:tcPr>
            <w:tcW w:w="3155" w:type="dxa"/>
            <w:gridSpan w:val="2"/>
            <w:shd w:val="clear" w:color="auto" w:fill="FFFFFF" w:themeFill="background1"/>
            <w:vAlign w:val="center"/>
          </w:tcPr>
          <w:p w14:paraId="0CDBDA10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Výše DPH v Kč</w:t>
            </w:r>
          </w:p>
        </w:tc>
        <w:tc>
          <w:tcPr>
            <w:tcW w:w="3155" w:type="dxa"/>
            <w:shd w:val="clear" w:color="auto" w:fill="FFFFFF" w:themeFill="background1"/>
            <w:vAlign w:val="center"/>
          </w:tcPr>
          <w:p w14:paraId="69494837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sz w:val="22"/>
                <w:szCs w:val="22"/>
              </w:rPr>
              <w:t>Cena v Kč včetně DPH:</w:t>
            </w:r>
          </w:p>
        </w:tc>
      </w:tr>
      <w:tr w:rsidR="00CA250F" w:rsidRPr="00F114B1" w14:paraId="076C495A" w14:textId="77777777" w:rsidTr="000B44A5">
        <w:trPr>
          <w:trHeight w:val="493"/>
        </w:trPr>
        <w:tc>
          <w:tcPr>
            <w:tcW w:w="3154" w:type="dxa"/>
            <w:gridSpan w:val="2"/>
            <w:shd w:val="clear" w:color="auto" w:fill="FFFFFF" w:themeFill="background1"/>
            <w:vAlign w:val="center"/>
          </w:tcPr>
          <w:p w14:paraId="11E55676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3155" w:type="dxa"/>
            <w:gridSpan w:val="2"/>
            <w:shd w:val="clear" w:color="auto" w:fill="FFFFFF" w:themeFill="background1"/>
            <w:vAlign w:val="center"/>
          </w:tcPr>
          <w:p w14:paraId="2632ABBC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3155" w:type="dxa"/>
            <w:shd w:val="clear" w:color="auto" w:fill="FFFFFF" w:themeFill="background1"/>
            <w:vAlign w:val="center"/>
          </w:tcPr>
          <w:p w14:paraId="00F30DFD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3A3BFC70" w14:textId="77777777" w:rsidTr="00F23712">
        <w:tc>
          <w:tcPr>
            <w:tcW w:w="9464" w:type="dxa"/>
            <w:gridSpan w:val="5"/>
            <w:shd w:val="clear" w:color="auto" w:fill="B4C6E7" w:themeFill="accent1" w:themeFillTint="66"/>
          </w:tcPr>
          <w:p w14:paraId="6046BC24" w14:textId="67E8C2A7" w:rsidR="00CA250F" w:rsidRPr="00F114B1" w:rsidRDefault="00CA250F" w:rsidP="000B44A5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bCs/>
                <w:sz w:val="22"/>
                <w:szCs w:val="22"/>
              </w:rPr>
              <w:t>Prohlášení dodavatele:</w:t>
            </w:r>
          </w:p>
          <w:p w14:paraId="4305D46C" w14:textId="4B95E436" w:rsidR="00CA250F" w:rsidRPr="00F114B1" w:rsidRDefault="00CA250F" w:rsidP="000B44A5">
            <w:pPr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</w:rPr>
              <w:t>Řádně jsme se seznámili se zněním</w:t>
            </w:r>
            <w:r w:rsidR="00370AE3" w:rsidRPr="00F114B1">
              <w:rPr>
                <w:rFonts w:ascii="Garamond" w:hAnsi="Garamond"/>
                <w:sz w:val="22"/>
                <w:szCs w:val="22"/>
              </w:rPr>
              <w:t xml:space="preserve"> všech</w:t>
            </w:r>
            <w:r w:rsidRPr="00F114B1">
              <w:rPr>
                <w:rFonts w:ascii="Garamond" w:hAnsi="Garamond"/>
                <w:sz w:val="22"/>
                <w:szCs w:val="22"/>
              </w:rPr>
              <w:t xml:space="preserve"> zadávacích podmínek zadávacího řízení na uzavření </w:t>
            </w:r>
            <w:r w:rsidR="008B0FB2" w:rsidRPr="00F114B1">
              <w:rPr>
                <w:rFonts w:ascii="Garamond" w:hAnsi="Garamond"/>
                <w:sz w:val="22"/>
                <w:szCs w:val="22"/>
              </w:rPr>
              <w:t>s</w:t>
            </w:r>
            <w:r w:rsidR="00C770F3" w:rsidRPr="00F114B1">
              <w:rPr>
                <w:rFonts w:ascii="Garamond" w:hAnsi="Garamond"/>
                <w:sz w:val="22"/>
                <w:szCs w:val="22"/>
              </w:rPr>
              <w:t>mlouvy</w:t>
            </w:r>
            <w:r w:rsidRPr="00F114B1">
              <w:rPr>
                <w:rFonts w:ascii="Garamond" w:hAnsi="Garamond"/>
                <w:sz w:val="22"/>
                <w:szCs w:val="22"/>
              </w:rPr>
              <w:t xml:space="preserve"> na</w:t>
            </w:r>
            <w:r w:rsidR="00BA66BF">
              <w:rPr>
                <w:rFonts w:ascii="Garamond" w:hAnsi="Garamond"/>
                <w:sz w:val="22"/>
                <w:szCs w:val="22"/>
              </w:rPr>
              <w:t> </w:t>
            </w:r>
            <w:r w:rsidRPr="00F114B1">
              <w:rPr>
                <w:rFonts w:ascii="Garamond" w:hAnsi="Garamond"/>
                <w:sz w:val="22"/>
                <w:szCs w:val="22"/>
              </w:rPr>
              <w:t>veřejnou zakázku s názvem „</w:t>
            </w:r>
            <w:r w:rsidR="008B0FB2" w:rsidRPr="00F114B1">
              <w:rPr>
                <w:rFonts w:ascii="Garamond" w:hAnsi="Garamond"/>
                <w:sz w:val="22"/>
                <w:szCs w:val="22"/>
              </w:rPr>
              <w:t xml:space="preserve">Stavba č. 6963 Celková přestavba a rozšíření ÚČOV na Císařském ostrově, etapa 0004 – </w:t>
            </w:r>
            <w:proofErr w:type="spellStart"/>
            <w:r w:rsidR="008B0FB2" w:rsidRPr="00F114B1">
              <w:rPr>
                <w:rFonts w:ascii="Garamond" w:hAnsi="Garamond"/>
                <w:sz w:val="22"/>
                <w:szCs w:val="22"/>
              </w:rPr>
              <w:t>Nátokový</w:t>
            </w:r>
            <w:proofErr w:type="spellEnd"/>
            <w:r w:rsidR="008B0FB2" w:rsidRPr="00F114B1">
              <w:rPr>
                <w:rFonts w:ascii="Garamond" w:hAnsi="Garamond"/>
                <w:sz w:val="22"/>
                <w:szCs w:val="22"/>
              </w:rPr>
              <w:t xml:space="preserve"> labyrint – levý břeh</w:t>
            </w:r>
            <w:r w:rsidRPr="00F114B1">
              <w:rPr>
                <w:rFonts w:ascii="Garamond" w:hAnsi="Garamond"/>
                <w:sz w:val="22"/>
                <w:szCs w:val="22"/>
              </w:rPr>
              <w:t>“</w:t>
            </w:r>
            <w:r w:rsidR="00370AE3" w:rsidRPr="00F114B1">
              <w:rPr>
                <w:rFonts w:ascii="Garamond" w:hAnsi="Garamond"/>
                <w:sz w:val="22"/>
                <w:szCs w:val="22"/>
              </w:rPr>
              <w:t>, těmto podmínkám jsme porozuměli</w:t>
            </w:r>
            <w:r w:rsidRPr="00F114B1">
              <w:rPr>
                <w:rFonts w:ascii="Garamond" w:hAnsi="Garamond"/>
                <w:sz w:val="22"/>
                <w:szCs w:val="22"/>
              </w:rPr>
              <w:t xml:space="preserve"> a podáním této nabídky akceptujeme závazný návrh </w:t>
            </w:r>
            <w:r w:rsidR="00370AE3" w:rsidRPr="00F114B1">
              <w:rPr>
                <w:rFonts w:ascii="Garamond" w:hAnsi="Garamond"/>
                <w:sz w:val="22"/>
                <w:szCs w:val="22"/>
              </w:rPr>
              <w:t>smlouvy</w:t>
            </w:r>
            <w:r w:rsidRPr="00F114B1">
              <w:rPr>
                <w:rFonts w:ascii="Garamond" w:hAnsi="Garamond"/>
                <w:sz w:val="22"/>
                <w:szCs w:val="22"/>
              </w:rPr>
              <w:t xml:space="preserve"> na veřejnou zakázku a všechny obchodní, technické a další smluvní podmínky uvedené v</w:t>
            </w:r>
            <w:r w:rsidR="008B0FB2" w:rsidRPr="00F114B1">
              <w:rPr>
                <w:rFonts w:ascii="Garamond" w:hAnsi="Garamond"/>
                <w:sz w:val="22"/>
                <w:szCs w:val="22"/>
              </w:rPr>
              <w:t xml:space="preserve"> kvalifikační a </w:t>
            </w:r>
            <w:r w:rsidRPr="00F114B1">
              <w:rPr>
                <w:rFonts w:ascii="Garamond" w:hAnsi="Garamond"/>
                <w:sz w:val="22"/>
                <w:szCs w:val="22"/>
              </w:rPr>
              <w:t xml:space="preserve"> zadávací dokumentaci tohoto zadávacího řízení a nabízíme realizaci </w:t>
            </w:r>
            <w:r w:rsidR="008B0FB2" w:rsidRPr="00F114B1">
              <w:rPr>
                <w:rFonts w:ascii="Garamond" w:hAnsi="Garamond"/>
                <w:sz w:val="22"/>
                <w:szCs w:val="22"/>
              </w:rPr>
              <w:t>s</w:t>
            </w:r>
            <w:r w:rsidR="00C770F3" w:rsidRPr="00F114B1">
              <w:rPr>
                <w:rFonts w:ascii="Garamond" w:hAnsi="Garamond"/>
                <w:sz w:val="22"/>
                <w:szCs w:val="22"/>
              </w:rPr>
              <w:t>mlouvy</w:t>
            </w:r>
            <w:r w:rsidRPr="00F114B1">
              <w:rPr>
                <w:rFonts w:ascii="Garamond" w:hAnsi="Garamond"/>
                <w:sz w:val="22"/>
                <w:szCs w:val="22"/>
              </w:rPr>
              <w:t xml:space="preserve"> v souladu s</w:t>
            </w:r>
            <w:r w:rsidR="008B0FB2" w:rsidRPr="00F114B1">
              <w:rPr>
                <w:rFonts w:ascii="Garamond" w:hAnsi="Garamond"/>
                <w:sz w:val="22"/>
                <w:szCs w:val="22"/>
              </w:rPr>
              <w:t> kvalifikační a</w:t>
            </w:r>
            <w:r w:rsidRPr="00F114B1">
              <w:rPr>
                <w:rFonts w:ascii="Garamond" w:hAnsi="Garamond"/>
                <w:sz w:val="22"/>
                <w:szCs w:val="22"/>
              </w:rPr>
              <w:t xml:space="preserve"> zadávací dokumentací, zadávacími podmínkami a touto nabídkou.</w:t>
            </w:r>
          </w:p>
          <w:p w14:paraId="14AC8A22" w14:textId="60EB9BFC" w:rsidR="008B0FB2" w:rsidRPr="00F114B1" w:rsidRDefault="008B0FB2" w:rsidP="000B44A5">
            <w:pPr>
              <w:contextualSpacing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CA250F" w:rsidRPr="00F114B1" w14:paraId="62467501" w14:textId="77777777" w:rsidTr="00F23712">
        <w:tc>
          <w:tcPr>
            <w:tcW w:w="9464" w:type="dxa"/>
            <w:gridSpan w:val="5"/>
            <w:shd w:val="clear" w:color="auto" w:fill="B4C6E7" w:themeFill="accent1" w:themeFillTint="66"/>
            <w:vAlign w:val="center"/>
          </w:tcPr>
          <w:p w14:paraId="2A503678" w14:textId="77777777" w:rsidR="00CA250F" w:rsidRPr="00F114B1" w:rsidRDefault="00CA250F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bCs/>
                <w:sz w:val="22"/>
                <w:szCs w:val="22"/>
              </w:rPr>
              <w:t>Osoba oprávněná jednat za účastníka</w:t>
            </w:r>
          </w:p>
        </w:tc>
      </w:tr>
      <w:tr w:rsidR="00CA250F" w:rsidRPr="00F114B1" w14:paraId="697BC906" w14:textId="77777777" w:rsidTr="00F23712">
        <w:trPr>
          <w:trHeight w:val="542"/>
        </w:trPr>
        <w:tc>
          <w:tcPr>
            <w:tcW w:w="4219" w:type="dxa"/>
            <w:gridSpan w:val="3"/>
            <w:shd w:val="clear" w:color="auto" w:fill="D9E2F3" w:themeFill="accent1" w:themeFillTint="33"/>
            <w:vAlign w:val="center"/>
          </w:tcPr>
          <w:p w14:paraId="44039848" w14:textId="77777777" w:rsidR="00CA250F" w:rsidRPr="00F114B1" w:rsidRDefault="00CA250F" w:rsidP="000B44A5">
            <w:pPr>
              <w:contextualSpacing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5245" w:type="dxa"/>
            <w:gridSpan w:val="2"/>
            <w:shd w:val="clear" w:color="auto" w:fill="D9E2F3" w:themeFill="accent1" w:themeFillTint="33"/>
            <w:vAlign w:val="center"/>
          </w:tcPr>
          <w:p w14:paraId="58F5D1BB" w14:textId="70C905C6" w:rsidR="00CA250F" w:rsidRPr="00F114B1" w:rsidRDefault="00CA250F" w:rsidP="000B44A5">
            <w:pPr>
              <w:contextualSpacing/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A250F" w:rsidRPr="00F114B1" w14:paraId="07DD4155" w14:textId="77777777" w:rsidTr="000B44A5">
        <w:trPr>
          <w:trHeight w:val="454"/>
        </w:trPr>
        <w:tc>
          <w:tcPr>
            <w:tcW w:w="4219" w:type="dxa"/>
            <w:gridSpan w:val="3"/>
            <w:shd w:val="clear" w:color="auto" w:fill="auto"/>
            <w:vAlign w:val="center"/>
          </w:tcPr>
          <w:p w14:paraId="4CDBE011" w14:textId="77777777" w:rsidR="00CA250F" w:rsidRPr="00F114B1" w:rsidRDefault="00CA250F" w:rsidP="000B44A5">
            <w:pPr>
              <w:contextualSpacing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Titul, jméno, příjmení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2A2FD3CE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301B5FDC" w14:textId="77777777" w:rsidTr="000B44A5">
        <w:trPr>
          <w:trHeight w:val="264"/>
        </w:trPr>
        <w:tc>
          <w:tcPr>
            <w:tcW w:w="4219" w:type="dxa"/>
            <w:gridSpan w:val="3"/>
            <w:shd w:val="clear" w:color="auto" w:fill="auto"/>
            <w:vAlign w:val="center"/>
          </w:tcPr>
          <w:p w14:paraId="4E2015E5" w14:textId="77777777" w:rsidR="00CA250F" w:rsidRPr="00F114B1" w:rsidRDefault="00CA250F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>Funkce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3FF4DEFD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F114B1" w14:paraId="273AF196" w14:textId="77777777" w:rsidTr="000B44A5">
        <w:trPr>
          <w:trHeight w:val="264"/>
        </w:trPr>
        <w:tc>
          <w:tcPr>
            <w:tcW w:w="4219" w:type="dxa"/>
            <w:gridSpan w:val="3"/>
            <w:shd w:val="clear" w:color="auto" w:fill="auto"/>
            <w:vAlign w:val="center"/>
          </w:tcPr>
          <w:p w14:paraId="25394D7F" w14:textId="77777777" w:rsidR="00CA250F" w:rsidRPr="00F114B1" w:rsidRDefault="00CA250F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F114B1">
              <w:rPr>
                <w:rFonts w:ascii="Garamond" w:hAnsi="Garamond"/>
                <w:bCs/>
                <w:sz w:val="22"/>
                <w:szCs w:val="22"/>
              </w:rPr>
              <w:t>Datum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225EBB0F" w14:textId="77777777" w:rsidR="00CA250F" w:rsidRPr="00F114B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114B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6B2BDD50" w14:textId="77777777" w:rsidR="004248D0" w:rsidRPr="00F114B1" w:rsidRDefault="004248D0" w:rsidP="00DF44F0">
      <w:pPr>
        <w:rPr>
          <w:rFonts w:ascii="Garamond" w:hAnsi="Garamond"/>
          <w:sz w:val="22"/>
          <w:szCs w:val="22"/>
        </w:rPr>
      </w:pPr>
    </w:p>
    <w:sectPr w:rsidR="004248D0" w:rsidRPr="00F11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AE899" w14:textId="77777777" w:rsidR="00EA29B8" w:rsidRDefault="00EA29B8" w:rsidP="00994CE4">
      <w:r>
        <w:separator/>
      </w:r>
    </w:p>
  </w:endnote>
  <w:endnote w:type="continuationSeparator" w:id="0">
    <w:p w14:paraId="68E7BFA8" w14:textId="77777777" w:rsidR="00EA29B8" w:rsidRDefault="00EA29B8" w:rsidP="00994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FE76" w14:textId="77777777" w:rsidR="00EA29B8" w:rsidRDefault="00EA29B8" w:rsidP="00994CE4">
      <w:r>
        <w:separator/>
      </w:r>
    </w:p>
  </w:footnote>
  <w:footnote w:type="continuationSeparator" w:id="0">
    <w:p w14:paraId="3B4BCB9F" w14:textId="77777777" w:rsidR="00EA29B8" w:rsidRDefault="00EA29B8" w:rsidP="00994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0F"/>
    <w:rsid w:val="000D40E9"/>
    <w:rsid w:val="00102989"/>
    <w:rsid w:val="0014458C"/>
    <w:rsid w:val="00185801"/>
    <w:rsid w:val="00197410"/>
    <w:rsid w:val="002250C6"/>
    <w:rsid w:val="003116A0"/>
    <w:rsid w:val="00320C70"/>
    <w:rsid w:val="00370AE3"/>
    <w:rsid w:val="004248D0"/>
    <w:rsid w:val="004476A7"/>
    <w:rsid w:val="004B17FD"/>
    <w:rsid w:val="006129E4"/>
    <w:rsid w:val="006F4687"/>
    <w:rsid w:val="00715FBA"/>
    <w:rsid w:val="00734E65"/>
    <w:rsid w:val="007E26B5"/>
    <w:rsid w:val="008129A9"/>
    <w:rsid w:val="008379C8"/>
    <w:rsid w:val="008B0FB2"/>
    <w:rsid w:val="00994CE4"/>
    <w:rsid w:val="009A0E61"/>
    <w:rsid w:val="00B12AB2"/>
    <w:rsid w:val="00B363DD"/>
    <w:rsid w:val="00B50B5A"/>
    <w:rsid w:val="00B63073"/>
    <w:rsid w:val="00BA66BF"/>
    <w:rsid w:val="00BD19F0"/>
    <w:rsid w:val="00C1299A"/>
    <w:rsid w:val="00C770F3"/>
    <w:rsid w:val="00CA250F"/>
    <w:rsid w:val="00CD276D"/>
    <w:rsid w:val="00CD70BC"/>
    <w:rsid w:val="00CF035F"/>
    <w:rsid w:val="00DB1879"/>
    <w:rsid w:val="00DF44F0"/>
    <w:rsid w:val="00EA29B8"/>
    <w:rsid w:val="00EF5C52"/>
    <w:rsid w:val="00F114B1"/>
    <w:rsid w:val="00F23712"/>
    <w:rsid w:val="00F53D9D"/>
    <w:rsid w:val="00F556B0"/>
    <w:rsid w:val="00F5725A"/>
    <w:rsid w:val="00F579F0"/>
    <w:rsid w:val="00F62FFB"/>
    <w:rsid w:val="00F67946"/>
    <w:rsid w:val="00F9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DE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2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rsid w:val="00CA250F"/>
    <w:pPr>
      <w:spacing w:after="0" w:line="240" w:lineRule="auto"/>
    </w:pPr>
    <w:rPr>
      <w:rFonts w:ascii="Calibri" w:eastAsia="Times New Roman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CA2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4C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4C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4C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4C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77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2024-06-07T15:41:00Z</dcterms:created>
  <dcterms:modified xsi:type="dcterms:W3CDTF">2024-07-31T11:59:00Z</dcterms:modified>
</cp:coreProperties>
</file>