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381"/>
        <w:gridCol w:w="5654"/>
        <w:gridCol w:w="27"/>
      </w:tblGrid>
      <w:tr w:rsidR="00465C97" w14:paraId="0C6980EA" w14:textId="77777777" w:rsidTr="00307776">
        <w:trPr>
          <w:trHeight w:val="567"/>
        </w:trPr>
        <w:tc>
          <w:tcPr>
            <w:tcW w:w="9062" w:type="dxa"/>
            <w:gridSpan w:val="3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30777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4F9B9C00" w14:textId="788B601C" w:rsidR="00167F2C" w:rsidRDefault="00167F2C" w:rsidP="004B615D">
            <w:pPr>
              <w:pStyle w:val="Bezmezer"/>
              <w:numPr>
                <w:ilvl w:val="0"/>
                <w:numId w:val="33"/>
              </w:numPr>
              <w:ind w:left="485" w:hanging="425"/>
              <w:rPr>
                <w:b/>
                <w:bCs/>
              </w:rPr>
            </w:pPr>
            <w:r w:rsidRPr="00586A9E">
              <w:rPr>
                <w:b/>
                <w:bCs/>
              </w:rPr>
              <w:t>Dotazy týkající se výkazu výměr</w:t>
            </w:r>
          </w:p>
          <w:p w14:paraId="0E106EBD" w14:textId="77777777" w:rsidR="00586A9E" w:rsidRPr="00586A9E" w:rsidRDefault="00586A9E" w:rsidP="00586A9E">
            <w:pPr>
              <w:pStyle w:val="Bezmezer"/>
              <w:rPr>
                <w:b/>
                <w:bCs/>
              </w:rPr>
            </w:pPr>
          </w:p>
          <w:p w14:paraId="7F38BF2C" w14:textId="20B3750D" w:rsidR="00E255A0" w:rsidRDefault="005B4815" w:rsidP="004B615D">
            <w:pPr>
              <w:tabs>
                <w:tab w:val="left" w:pos="1680"/>
              </w:tabs>
              <w:jc w:val="both"/>
            </w:pPr>
            <w:r w:rsidRPr="005B4815">
              <w:t>V předané projektové dokumentaci v části SO 01 „D.1.1.01.01_TECHNICKÁ ZPRÁVA“ je uvedeno:</w:t>
            </w:r>
          </w:p>
          <w:p w14:paraId="131E8C83" w14:textId="25EBE6EF" w:rsidR="005B4815" w:rsidRDefault="005B4815" w:rsidP="00E255A0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66072D1F" wp14:editId="3C5AF759">
                  <wp:extent cx="4601217" cy="638264"/>
                  <wp:effectExtent l="0" t="0" r="8890" b="9525"/>
                  <wp:docPr id="52" name="Obrázek 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153366-F5E9-6166-344D-58E161EBA89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Obrázek 51">
                            <a:extLst>
                              <a:ext uri="{FF2B5EF4-FFF2-40B4-BE49-F238E27FC236}">
                                <a16:creationId xmlns:a16="http://schemas.microsoft.com/office/drawing/2014/main" id="{38153366-F5E9-6166-344D-58E161EBA8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1217" cy="63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B7EEAC" w14:textId="3904A49F" w:rsidR="005B4815" w:rsidRDefault="00A0599E" w:rsidP="00E255A0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022C4773" wp14:editId="77BDB887">
                  <wp:extent cx="5182323" cy="724001"/>
                  <wp:effectExtent l="0" t="0" r="0" b="0"/>
                  <wp:docPr id="53" name="Obrázek 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8CB5BD-829F-A734-D764-CD9F0881AF8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Obrázek 52">
                            <a:extLst>
                              <a:ext uri="{FF2B5EF4-FFF2-40B4-BE49-F238E27FC236}">
                                <a16:creationId xmlns:a16="http://schemas.microsoft.com/office/drawing/2014/main" id="{818CB5BD-829F-A734-D764-CD9F0881AF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323" cy="72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A2FD7" w14:textId="77777777" w:rsidR="00A0599E" w:rsidRDefault="00A0599E" w:rsidP="00A0599E">
            <w:pPr>
              <w:tabs>
                <w:tab w:val="left" w:pos="1680"/>
              </w:tabs>
            </w:pPr>
            <w:r>
              <w:t>V části D.1.0.2_Skladby je uvedeno:</w:t>
            </w:r>
          </w:p>
          <w:p w14:paraId="53470E89" w14:textId="40AA15A9" w:rsidR="00A0599E" w:rsidRDefault="00A0599E" w:rsidP="00A0599E">
            <w:pPr>
              <w:tabs>
                <w:tab w:val="left" w:pos="1680"/>
              </w:tabs>
            </w:pPr>
            <w:r>
              <w:t>Např:</w:t>
            </w:r>
          </w:p>
          <w:p w14:paraId="5F2E36FE" w14:textId="7235339A" w:rsidR="00A0599E" w:rsidRDefault="00A0599E" w:rsidP="00A0599E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7E09918E" wp14:editId="5021E31B">
                  <wp:extent cx="5687219" cy="2191056"/>
                  <wp:effectExtent l="0" t="0" r="8890" b="0"/>
                  <wp:docPr id="54" name="Obrázek 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2BAACD-16C5-75B1-7F3A-265CF17E4D9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Obrázek 53">
                            <a:extLst>
                              <a:ext uri="{FF2B5EF4-FFF2-40B4-BE49-F238E27FC236}">
                                <a16:creationId xmlns:a16="http://schemas.microsoft.com/office/drawing/2014/main" id="{F72BAACD-16C5-75B1-7F3A-265CF17E4D9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7219" cy="219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366F46" w14:textId="77777777" w:rsidR="002A1DB7" w:rsidRDefault="002A1DB7" w:rsidP="002A1DB7">
            <w:pPr>
              <w:tabs>
                <w:tab w:val="left" w:pos="1680"/>
              </w:tabs>
            </w:pPr>
            <w:r>
              <w:t>V projektové dokumentaci nejsou vedeny technické parametry keramických pásků. Barevnost</w:t>
            </w:r>
          </w:p>
          <w:p w14:paraId="00C1B6A0" w14:textId="7380ED7A" w:rsidR="00A0599E" w:rsidRPr="00C425D8" w:rsidRDefault="002A1DB7" w:rsidP="002A1DB7">
            <w:pPr>
              <w:tabs>
                <w:tab w:val="left" w:pos="1680"/>
              </w:tabs>
            </w:pPr>
            <w:r>
              <w:t xml:space="preserve">je v TZ uvedena dvojí. </w:t>
            </w:r>
            <w:r w:rsidRPr="002A1DB7">
              <w:rPr>
                <w:b/>
                <w:bCs/>
              </w:rPr>
              <w:t>Žádáme zadavatele o přesné stanovení technických parametrů keramických pásků včetně barevností.</w:t>
            </w:r>
          </w:p>
          <w:p w14:paraId="2034BBBD" w14:textId="6B653264" w:rsidR="00D9233F" w:rsidRPr="00C425D8" w:rsidRDefault="00D9233F" w:rsidP="00D9233F">
            <w:pPr>
              <w:tabs>
                <w:tab w:val="left" w:pos="1680"/>
              </w:tabs>
            </w:pPr>
          </w:p>
        </w:tc>
      </w:tr>
      <w:tr w:rsidR="00A92B70" w14:paraId="34011E26" w14:textId="77777777" w:rsidTr="00307776">
        <w:trPr>
          <w:trHeight w:val="70"/>
        </w:trPr>
        <w:tc>
          <w:tcPr>
            <w:tcW w:w="9062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1F509A" w14:textId="7EB5CAE9" w:rsidR="00A92B70" w:rsidRPr="00465C97" w:rsidRDefault="00A92B70" w:rsidP="0BF34880">
            <w:pPr>
              <w:jc w:val="center"/>
              <w:rPr>
                <w:b/>
                <w:bCs/>
              </w:rPr>
            </w:pPr>
          </w:p>
          <w:p w14:paraId="6F7D465C" w14:textId="3732D123" w:rsidR="00A92B70" w:rsidRPr="00465C97" w:rsidRDefault="00A92B70" w:rsidP="00172B0E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07776">
        <w:trPr>
          <w:trHeight w:val="567"/>
        </w:trPr>
        <w:tc>
          <w:tcPr>
            <w:tcW w:w="9062" w:type="dxa"/>
            <w:gridSpan w:val="3"/>
            <w:shd w:val="clear" w:color="auto" w:fill="D9F2D0" w:themeFill="accent6" w:themeFillTint="33"/>
            <w:vAlign w:val="center"/>
          </w:tcPr>
          <w:p w14:paraId="025AF692" w14:textId="51122C58" w:rsidR="00465C97" w:rsidRPr="00465C97" w:rsidRDefault="00172B0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30777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3"/>
          </w:tcPr>
          <w:p w14:paraId="48AA9808" w14:textId="20E065EE" w:rsidR="00AB48BE" w:rsidRPr="00172B0E" w:rsidRDefault="417E9DFA" w:rsidP="00172B0E">
            <w:pPr>
              <w:tabs>
                <w:tab w:val="left" w:pos="1680"/>
              </w:tabs>
            </w:pPr>
            <w:r w:rsidRPr="00172B0E">
              <w:t xml:space="preserve">Keramické pásky budou červené, opraveno v D.1.1.01.01_TECHNICKÁ ZPRÁVA na str. 6 odstavec „barevné řešení“ </w:t>
            </w:r>
          </w:p>
          <w:p w14:paraId="0048F3CF" w14:textId="77777777" w:rsidR="00B6724E" w:rsidRDefault="00B6724E" w:rsidP="00172B0E">
            <w:pPr>
              <w:tabs>
                <w:tab w:val="left" w:pos="1680"/>
              </w:tabs>
            </w:pPr>
          </w:p>
          <w:p w14:paraId="0D313613" w14:textId="6B7B9D28" w:rsidR="00AB48BE" w:rsidRPr="00172B0E" w:rsidRDefault="417E9DFA" w:rsidP="00172B0E">
            <w:pPr>
              <w:tabs>
                <w:tab w:val="left" w:pos="1680"/>
              </w:tabs>
            </w:pPr>
            <w:r w:rsidRPr="00172B0E">
              <w:t>Technické parametry keramických pásků jsou uvedeny v TZ na str. 20.</w:t>
            </w:r>
          </w:p>
          <w:p w14:paraId="25849A04" w14:textId="5AD0F4F1" w:rsidR="00AB48BE" w:rsidRPr="00DE3B59" w:rsidRDefault="00AB48BE" w:rsidP="00981583"/>
        </w:tc>
      </w:tr>
      <w:tr w:rsidR="00465C97" w14:paraId="2972FBC8" w14:textId="77777777" w:rsidTr="004B615D">
        <w:trPr>
          <w:gridAfter w:val="1"/>
          <w:wAfter w:w="28" w:type="dxa"/>
          <w:trHeight w:val="567"/>
        </w:trPr>
        <w:tc>
          <w:tcPr>
            <w:tcW w:w="269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344" w:type="dxa"/>
            <w:vAlign w:val="center"/>
          </w:tcPr>
          <w:p w14:paraId="4ED701F5" w14:textId="3DCDFBEB" w:rsidR="00465C97" w:rsidRPr="004B615D" w:rsidRDefault="00EC6EEC" w:rsidP="00A92B70">
            <w:pPr>
              <w:rPr>
                <w:sz w:val="20"/>
                <w:szCs w:val="20"/>
              </w:rPr>
            </w:pPr>
            <w:r w:rsidRPr="004B615D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4B615D">
        <w:trPr>
          <w:gridAfter w:val="1"/>
          <w:wAfter w:w="28" w:type="dxa"/>
          <w:trHeight w:val="567"/>
        </w:trPr>
        <w:tc>
          <w:tcPr>
            <w:tcW w:w="269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344" w:type="dxa"/>
            <w:tcBorders>
              <w:bottom w:val="single" w:sz="4" w:space="0" w:color="auto"/>
            </w:tcBorders>
            <w:vAlign w:val="center"/>
          </w:tcPr>
          <w:p w14:paraId="752A49C1" w14:textId="2A8D3D45" w:rsidR="00465C97" w:rsidRPr="004B615D" w:rsidRDefault="00B6724E" w:rsidP="00A92B70">
            <w:pPr>
              <w:rPr>
                <w:sz w:val="20"/>
                <w:szCs w:val="20"/>
              </w:rPr>
            </w:pPr>
            <w:r w:rsidRPr="004B615D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  <w:endnote w:type="continuationNotice" w:id="1">
    <w:p w14:paraId="533EC4E2" w14:textId="77777777" w:rsidR="00C12DE9" w:rsidRDefault="00C12D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  <w:footnote w:type="continuationNotice" w:id="1">
    <w:p w14:paraId="1E17A4F8" w14:textId="77777777" w:rsidR="00C12DE9" w:rsidRDefault="00C12D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5401F"/>
    <w:multiLevelType w:val="hybridMultilevel"/>
    <w:tmpl w:val="B93EFE04"/>
    <w:lvl w:ilvl="0" w:tplc="0405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23443"/>
    <w:multiLevelType w:val="hybridMultilevel"/>
    <w:tmpl w:val="73D420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8"/>
  </w:num>
  <w:num w:numId="3" w16cid:durableId="2093309431">
    <w:abstractNumId w:val="28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7"/>
  </w:num>
  <w:num w:numId="11" w16cid:durableId="1920403494">
    <w:abstractNumId w:val="31"/>
  </w:num>
  <w:num w:numId="12" w16cid:durableId="535243660">
    <w:abstractNumId w:val="16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6"/>
  </w:num>
  <w:num w:numId="17" w16cid:durableId="1496533449">
    <w:abstractNumId w:val="15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2"/>
  </w:num>
  <w:num w:numId="30" w16cid:durableId="1032732091">
    <w:abstractNumId w:val="23"/>
  </w:num>
  <w:num w:numId="31" w16cid:durableId="1987274197">
    <w:abstractNumId w:val="11"/>
  </w:num>
  <w:num w:numId="32" w16cid:durableId="495149697">
    <w:abstractNumId w:val="18"/>
  </w:num>
  <w:num w:numId="33" w16cid:durableId="211717114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617C"/>
    <w:rsid w:val="00101B38"/>
    <w:rsid w:val="001021E3"/>
    <w:rsid w:val="001036E1"/>
    <w:rsid w:val="00107824"/>
    <w:rsid w:val="00111151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47F"/>
    <w:rsid w:val="001728C5"/>
    <w:rsid w:val="00172B0E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E0C15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86CC3"/>
    <w:rsid w:val="00293FBD"/>
    <w:rsid w:val="002A05B7"/>
    <w:rsid w:val="002A1D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07776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85048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178F2"/>
    <w:rsid w:val="00421D33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15D"/>
    <w:rsid w:val="004B63C8"/>
    <w:rsid w:val="004B7FA6"/>
    <w:rsid w:val="004C0B00"/>
    <w:rsid w:val="004C4115"/>
    <w:rsid w:val="004D0D2A"/>
    <w:rsid w:val="004D5CDB"/>
    <w:rsid w:val="004E2948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E"/>
    <w:rsid w:val="005877B9"/>
    <w:rsid w:val="00591846"/>
    <w:rsid w:val="00592810"/>
    <w:rsid w:val="005A1720"/>
    <w:rsid w:val="005A47FF"/>
    <w:rsid w:val="005B38AC"/>
    <w:rsid w:val="005B4815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1752"/>
    <w:rsid w:val="00852DC5"/>
    <w:rsid w:val="0085427F"/>
    <w:rsid w:val="00854E0A"/>
    <w:rsid w:val="00855E91"/>
    <w:rsid w:val="0088508E"/>
    <w:rsid w:val="00885A3D"/>
    <w:rsid w:val="008959ED"/>
    <w:rsid w:val="008A55CE"/>
    <w:rsid w:val="008A74C6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3CD8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599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4A8C"/>
    <w:rsid w:val="00AF6D2F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6724E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0D08"/>
    <w:rsid w:val="00C0730E"/>
    <w:rsid w:val="00C12DE9"/>
    <w:rsid w:val="00C15F3D"/>
    <w:rsid w:val="00C22180"/>
    <w:rsid w:val="00C25459"/>
    <w:rsid w:val="00C31303"/>
    <w:rsid w:val="00C425D8"/>
    <w:rsid w:val="00C428BA"/>
    <w:rsid w:val="00C432E7"/>
    <w:rsid w:val="00C43542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255A0"/>
    <w:rsid w:val="00E42C92"/>
    <w:rsid w:val="00E53C6F"/>
    <w:rsid w:val="00E70845"/>
    <w:rsid w:val="00E84F85"/>
    <w:rsid w:val="00E955C5"/>
    <w:rsid w:val="00E96846"/>
    <w:rsid w:val="00EA1ABA"/>
    <w:rsid w:val="00EA287F"/>
    <w:rsid w:val="00EA57BB"/>
    <w:rsid w:val="00EA5FE8"/>
    <w:rsid w:val="00EB6A70"/>
    <w:rsid w:val="00EC2A35"/>
    <w:rsid w:val="00EC36D3"/>
    <w:rsid w:val="00EC5A9E"/>
    <w:rsid w:val="00EC6EEC"/>
    <w:rsid w:val="00ED4C54"/>
    <w:rsid w:val="00ED6398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E1F"/>
    <w:rsid w:val="00F629EE"/>
    <w:rsid w:val="00F6326D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BF34880"/>
    <w:rsid w:val="1AC71EED"/>
    <w:rsid w:val="1BCD65F5"/>
    <w:rsid w:val="248B387E"/>
    <w:rsid w:val="417E9DFA"/>
    <w:rsid w:val="54C6EEE4"/>
    <w:rsid w:val="61003BE1"/>
    <w:rsid w:val="7E7B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1D8DEB0-5E99-4D6C-A3DC-859CDC29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586A9E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12DE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557</Characters>
  <Application>Microsoft Office Word</Application>
  <DocSecurity>0</DocSecurity>
  <Lines>4</Lines>
  <Paragraphs>1</Paragraphs>
  <ScaleCrop>false</ScaleCrop>
  <Company>PVS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24</cp:revision>
  <dcterms:created xsi:type="dcterms:W3CDTF">2025-01-15T23:49:00Z</dcterms:created>
  <dcterms:modified xsi:type="dcterms:W3CDTF">2025-03-01T08:43:00Z</dcterms:modified>
</cp:coreProperties>
</file>