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E3A2FD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3E6124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051DCFE" w14:textId="0BB81B11" w:rsidR="008A0424" w:rsidRDefault="537FB64B" w:rsidP="51838DC3">
            <w:pPr>
              <w:pStyle w:val="Bezmezer"/>
              <w:rPr>
                <w:rFonts w:ascii="Aptos" w:eastAsia="Aptos" w:hAnsi="Aptos" w:cs="Aptos"/>
              </w:rPr>
            </w:pPr>
            <w:r w:rsidRPr="51838DC3">
              <w:rPr>
                <w:rFonts w:ascii="Aptos" w:eastAsia="Aptos" w:hAnsi="Aptos" w:cs="Aptos"/>
                <w:b/>
                <w:bCs/>
                <w:color w:val="000000" w:themeColor="text1"/>
              </w:rPr>
              <w:t>132.</w:t>
            </w:r>
            <w:r w:rsidR="00A77B4B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1838DC3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7DA3BD39" w:rsidR="008A0424" w:rsidRPr="00A77B4B" w:rsidRDefault="008A0424" w:rsidP="008A0424"/>
          <w:p w14:paraId="2034BBBD" w14:textId="06B6070D" w:rsidR="008A0424" w:rsidRPr="003E6124" w:rsidRDefault="00191E1D" w:rsidP="003E6124">
            <w:pPr>
              <w:pStyle w:val="Zkladntext"/>
              <w:spacing w:before="182" w:line="256" w:lineRule="auto"/>
              <w:ind w:right="1255"/>
              <w:rPr>
                <w:rFonts w:asciiTheme="minorHAnsi" w:hAnsiTheme="minorHAnsi" w:cs="Calibri"/>
              </w:rPr>
            </w:pPr>
            <w:r w:rsidRPr="00A77B4B">
              <w:rPr>
                <w:rFonts w:asciiTheme="minorHAnsi" w:hAnsiTheme="minorHAnsi" w:cs="Calibri"/>
              </w:rPr>
              <w:t>V</w:t>
            </w:r>
            <w:r w:rsidRPr="00A77B4B">
              <w:rPr>
                <w:rFonts w:asciiTheme="minorHAnsi" w:hAnsiTheme="minorHAnsi" w:cs="Calibri"/>
                <w:spacing w:val="19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SO</w:t>
            </w:r>
            <w:r w:rsidRPr="00A77B4B">
              <w:rPr>
                <w:rFonts w:asciiTheme="minorHAnsi" w:hAnsiTheme="minorHAnsi" w:cs="Calibri"/>
                <w:spacing w:val="21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45,</w:t>
            </w:r>
            <w:r w:rsidRPr="00A77B4B">
              <w:rPr>
                <w:rFonts w:asciiTheme="minorHAnsi" w:hAnsiTheme="minorHAnsi" w:cs="Calibri"/>
                <w:spacing w:val="21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pol.</w:t>
            </w:r>
            <w:r w:rsidRPr="00A77B4B">
              <w:rPr>
                <w:rFonts w:asciiTheme="minorHAnsi" w:hAnsiTheme="minorHAnsi" w:cs="Calibri"/>
                <w:spacing w:val="21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40</w:t>
            </w:r>
            <w:r w:rsidRPr="00A77B4B">
              <w:rPr>
                <w:rFonts w:asciiTheme="minorHAnsi" w:hAnsiTheme="minorHAnsi" w:cs="Calibri"/>
                <w:spacing w:val="17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je</w:t>
            </w:r>
            <w:r w:rsidRPr="00A77B4B">
              <w:rPr>
                <w:rFonts w:asciiTheme="minorHAnsi" w:hAnsiTheme="minorHAnsi" w:cs="Calibri"/>
                <w:spacing w:val="20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kotvení</w:t>
            </w:r>
            <w:r w:rsidRPr="00A77B4B">
              <w:rPr>
                <w:rFonts w:asciiTheme="minorHAnsi" w:hAnsiTheme="minorHAnsi" w:cs="Calibri"/>
                <w:spacing w:val="21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43</w:t>
            </w:r>
            <w:r w:rsidRPr="00A77B4B">
              <w:rPr>
                <w:rFonts w:asciiTheme="minorHAnsi" w:hAnsiTheme="minorHAnsi" w:cs="Calibri"/>
                <w:spacing w:val="17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stromů</w:t>
            </w:r>
            <w:r w:rsidRPr="00A77B4B">
              <w:rPr>
                <w:rFonts w:asciiTheme="minorHAnsi" w:hAnsiTheme="minorHAnsi" w:cs="Calibri"/>
                <w:spacing w:val="18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s</w:t>
            </w:r>
            <w:r w:rsidRPr="00A77B4B">
              <w:rPr>
                <w:rFonts w:asciiTheme="minorHAnsi" w:hAnsiTheme="minorHAnsi" w:cs="Calibri"/>
                <w:spacing w:val="18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obvodem</w:t>
            </w:r>
            <w:r w:rsidRPr="00A77B4B">
              <w:rPr>
                <w:rFonts w:asciiTheme="minorHAnsi" w:hAnsiTheme="minorHAnsi" w:cs="Calibri"/>
                <w:spacing w:val="21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do</w:t>
            </w:r>
            <w:r w:rsidRPr="00A77B4B">
              <w:rPr>
                <w:rFonts w:asciiTheme="minorHAnsi" w:hAnsiTheme="minorHAnsi" w:cs="Calibri"/>
                <w:spacing w:val="17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40</w:t>
            </w:r>
            <w:r w:rsidRPr="00A77B4B">
              <w:rPr>
                <w:rFonts w:asciiTheme="minorHAnsi" w:hAnsiTheme="minorHAnsi" w:cs="Calibri"/>
                <w:spacing w:val="19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cm,</w:t>
            </w:r>
            <w:r w:rsidRPr="00A77B4B">
              <w:rPr>
                <w:rFonts w:asciiTheme="minorHAnsi" w:hAnsiTheme="minorHAnsi" w:cs="Calibri"/>
                <w:spacing w:val="21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přičemž</w:t>
            </w:r>
            <w:r w:rsidRPr="00A77B4B">
              <w:rPr>
                <w:rFonts w:asciiTheme="minorHAnsi" w:hAnsiTheme="minorHAnsi" w:cs="Calibri"/>
                <w:spacing w:val="18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stromů</w:t>
            </w:r>
            <w:r w:rsidRPr="00A77B4B">
              <w:rPr>
                <w:rFonts w:asciiTheme="minorHAnsi" w:hAnsiTheme="minorHAnsi" w:cs="Calibri"/>
                <w:spacing w:val="20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ke</w:t>
            </w:r>
            <w:r w:rsidRPr="00A77B4B">
              <w:rPr>
                <w:rFonts w:asciiTheme="minorHAnsi" w:hAnsiTheme="minorHAnsi" w:cs="Calibri"/>
                <w:spacing w:val="17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kotvení</w:t>
            </w:r>
            <w:r w:rsidRPr="00A77B4B">
              <w:rPr>
                <w:rFonts w:asciiTheme="minorHAnsi" w:hAnsiTheme="minorHAnsi" w:cs="Calibri"/>
                <w:spacing w:val="19"/>
              </w:rPr>
              <w:t xml:space="preserve"> </w:t>
            </w:r>
            <w:r w:rsidRPr="00A77B4B">
              <w:rPr>
                <w:rFonts w:asciiTheme="minorHAnsi" w:hAnsiTheme="minorHAnsi" w:cs="Calibri"/>
              </w:rPr>
              <w:t>je pouze 12. Žádáme o vyjasnění.</w:t>
            </w:r>
          </w:p>
        </w:tc>
      </w:tr>
      <w:tr w:rsidR="00A92B70" w14:paraId="34011E26" w14:textId="77777777" w:rsidTr="4E3A2FD6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E3A2FD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390B3B8" w:rsidR="00465C97" w:rsidRPr="00465C97" w:rsidRDefault="00570B9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70B9D">
        <w:trPr>
          <w:trHeight w:val="1155"/>
        </w:trPr>
        <w:tc>
          <w:tcPr>
            <w:tcW w:w="9062" w:type="dxa"/>
            <w:gridSpan w:val="2"/>
          </w:tcPr>
          <w:p w14:paraId="204846B7" w14:textId="3057B5D0" w:rsidR="00DD398C" w:rsidRPr="00A77B4B" w:rsidRDefault="1FDC3CB1" w:rsidP="4E3A2FD6">
            <w:pPr>
              <w:spacing w:after="160" w:line="257" w:lineRule="auto"/>
              <w:jc w:val="both"/>
              <w:rPr>
                <w:rFonts w:cs="Calibri"/>
              </w:rPr>
            </w:pPr>
            <w:r w:rsidRPr="00A77B4B">
              <w:rPr>
                <w:rFonts w:eastAsia="Arial" w:cs="Calibri"/>
              </w:rPr>
              <w:t>Podle TZ se vysazuje 43 stromů. Položka č. 40 byla odstraněna, kotvení a ochrana kmene je nově v položkách č. 56-59.</w:t>
            </w:r>
          </w:p>
          <w:p w14:paraId="02D9F2BB" w14:textId="7F3EC94A" w:rsidR="00DD398C" w:rsidRPr="00570B9D" w:rsidRDefault="00DD398C" w:rsidP="4E3A2FD6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  <w:szCs w:val="16"/>
              </w:rPr>
            </w:pPr>
          </w:p>
          <w:p w14:paraId="69432FE8" w14:textId="77777777" w:rsidR="00987603" w:rsidRPr="00570B9D" w:rsidRDefault="00987603" w:rsidP="00987603">
            <w:pPr>
              <w:spacing w:line="0" w:lineRule="atLeast"/>
              <w:rPr>
                <w:rFonts w:ascii="Calibri" w:hAnsi="Calibri" w:cs="Calibri"/>
                <w:sz w:val="2"/>
              </w:rPr>
            </w:pPr>
          </w:p>
          <w:p w14:paraId="25849A04" w14:textId="77777777" w:rsidR="00987603" w:rsidRPr="00570B9D" w:rsidRDefault="00987603" w:rsidP="51838DC3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  <w:r w:rsidRPr="00570B9D">
              <w:rPr>
                <w:rFonts w:ascii="Calibri" w:hAnsi="Calibri" w:cs="Calibri"/>
                <w:sz w:val="2"/>
              </w:rPr>
              <w:cr/>
            </w:r>
            <w:r w:rsidRPr="00570B9D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77B4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433C82D" w:rsidR="00465C97" w:rsidRPr="00A77B4B" w:rsidRDefault="00A77B4B" w:rsidP="00A92B70">
            <w:pPr>
              <w:rPr>
                <w:sz w:val="20"/>
                <w:szCs w:val="20"/>
              </w:rPr>
            </w:pPr>
            <w:r w:rsidRPr="00A77B4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77B4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6960514" w:rsidR="00465C97" w:rsidRPr="00A77B4B" w:rsidRDefault="00A77B4B" w:rsidP="00A92B70">
            <w:pPr>
              <w:rPr>
                <w:sz w:val="20"/>
                <w:szCs w:val="20"/>
              </w:rPr>
            </w:pPr>
            <w:r w:rsidRPr="00A77B4B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AA7B5" w14:textId="77777777" w:rsidR="00673F95" w:rsidRDefault="00673F95" w:rsidP="00A92B70">
      <w:pPr>
        <w:spacing w:after="0" w:line="240" w:lineRule="auto"/>
      </w:pPr>
      <w:r>
        <w:separator/>
      </w:r>
    </w:p>
  </w:endnote>
  <w:endnote w:type="continuationSeparator" w:id="0">
    <w:p w14:paraId="5A193983" w14:textId="77777777" w:rsidR="00673F95" w:rsidRDefault="00673F95" w:rsidP="00A92B70">
      <w:pPr>
        <w:spacing w:after="0" w:line="240" w:lineRule="auto"/>
      </w:pPr>
      <w:r>
        <w:continuationSeparator/>
      </w:r>
    </w:p>
  </w:endnote>
  <w:endnote w:type="continuationNotice" w:id="1">
    <w:p w14:paraId="2CCF54F8" w14:textId="77777777" w:rsidR="00673F95" w:rsidRDefault="00673F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113E5" w14:textId="77777777" w:rsidR="00673F95" w:rsidRDefault="00673F95" w:rsidP="00A92B70">
      <w:pPr>
        <w:spacing w:after="0" w:line="240" w:lineRule="auto"/>
      </w:pPr>
      <w:r>
        <w:separator/>
      </w:r>
    </w:p>
  </w:footnote>
  <w:footnote w:type="continuationSeparator" w:id="0">
    <w:p w14:paraId="7EB0B506" w14:textId="77777777" w:rsidR="00673F95" w:rsidRDefault="00673F95" w:rsidP="00A92B70">
      <w:pPr>
        <w:spacing w:after="0" w:line="240" w:lineRule="auto"/>
      </w:pPr>
      <w:r>
        <w:continuationSeparator/>
      </w:r>
    </w:p>
  </w:footnote>
  <w:footnote w:type="continuationNotice" w:id="1">
    <w:p w14:paraId="79BC4022" w14:textId="77777777" w:rsidR="00673F95" w:rsidRDefault="00673F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356CD"/>
    <w:rsid w:val="00041479"/>
    <w:rsid w:val="00060103"/>
    <w:rsid w:val="00092E34"/>
    <w:rsid w:val="000A1E07"/>
    <w:rsid w:val="000D3698"/>
    <w:rsid w:val="000E0224"/>
    <w:rsid w:val="000E11AB"/>
    <w:rsid w:val="001305F0"/>
    <w:rsid w:val="0014282C"/>
    <w:rsid w:val="00156D94"/>
    <w:rsid w:val="00157430"/>
    <w:rsid w:val="0016073E"/>
    <w:rsid w:val="001649DF"/>
    <w:rsid w:val="0017188A"/>
    <w:rsid w:val="00187894"/>
    <w:rsid w:val="00191E1D"/>
    <w:rsid w:val="001C110D"/>
    <w:rsid w:val="001D1A0E"/>
    <w:rsid w:val="002073E4"/>
    <w:rsid w:val="00214929"/>
    <w:rsid w:val="002207B3"/>
    <w:rsid w:val="0025304E"/>
    <w:rsid w:val="00290D87"/>
    <w:rsid w:val="00294BEA"/>
    <w:rsid w:val="002A0D78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E6124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0B9D"/>
    <w:rsid w:val="005716C5"/>
    <w:rsid w:val="006222C4"/>
    <w:rsid w:val="00651C40"/>
    <w:rsid w:val="00673F95"/>
    <w:rsid w:val="00674661"/>
    <w:rsid w:val="00676949"/>
    <w:rsid w:val="006869CF"/>
    <w:rsid w:val="006A0497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7F28"/>
    <w:rsid w:val="00921934"/>
    <w:rsid w:val="00931958"/>
    <w:rsid w:val="00970720"/>
    <w:rsid w:val="00983D12"/>
    <w:rsid w:val="0098460F"/>
    <w:rsid w:val="00987603"/>
    <w:rsid w:val="00987E95"/>
    <w:rsid w:val="009925A5"/>
    <w:rsid w:val="009A50F8"/>
    <w:rsid w:val="009B3122"/>
    <w:rsid w:val="009C0B30"/>
    <w:rsid w:val="00A11C59"/>
    <w:rsid w:val="00A167D5"/>
    <w:rsid w:val="00A402E9"/>
    <w:rsid w:val="00A602D6"/>
    <w:rsid w:val="00A616D3"/>
    <w:rsid w:val="00A672B2"/>
    <w:rsid w:val="00A71E47"/>
    <w:rsid w:val="00A77B4B"/>
    <w:rsid w:val="00A81756"/>
    <w:rsid w:val="00A913D9"/>
    <w:rsid w:val="00A92B70"/>
    <w:rsid w:val="00AA46BC"/>
    <w:rsid w:val="00AA7F1D"/>
    <w:rsid w:val="00AD6DC6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A1F14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A5A7D"/>
    <w:rsid w:val="00DB5113"/>
    <w:rsid w:val="00DD398C"/>
    <w:rsid w:val="00DF79C6"/>
    <w:rsid w:val="00E41567"/>
    <w:rsid w:val="00E70D35"/>
    <w:rsid w:val="00E85F97"/>
    <w:rsid w:val="00E92FAD"/>
    <w:rsid w:val="00ED1C9A"/>
    <w:rsid w:val="00EE56DF"/>
    <w:rsid w:val="00EF4845"/>
    <w:rsid w:val="00EF6BF0"/>
    <w:rsid w:val="00F20EDD"/>
    <w:rsid w:val="00F25D4A"/>
    <w:rsid w:val="00F270DE"/>
    <w:rsid w:val="00F422A2"/>
    <w:rsid w:val="00F621D3"/>
    <w:rsid w:val="00F76B3D"/>
    <w:rsid w:val="00F903A8"/>
    <w:rsid w:val="00F940BF"/>
    <w:rsid w:val="00FA3466"/>
    <w:rsid w:val="00FB599E"/>
    <w:rsid w:val="00FC3F87"/>
    <w:rsid w:val="00FE0583"/>
    <w:rsid w:val="1FDC3CB1"/>
    <w:rsid w:val="2F555004"/>
    <w:rsid w:val="3823E9BD"/>
    <w:rsid w:val="46A9E47D"/>
    <w:rsid w:val="4E3A2FD6"/>
    <w:rsid w:val="51838DC3"/>
    <w:rsid w:val="537FB64B"/>
    <w:rsid w:val="75E5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1838DC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317</Characters>
  <Application>Microsoft Office Word</Application>
  <DocSecurity>0</DocSecurity>
  <Lines>2</Lines>
  <Paragraphs>1</Paragraphs>
  <ScaleCrop>false</ScaleCrop>
  <Company>PVS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2025-01-15T13:18:00Z</dcterms:created>
  <dcterms:modified xsi:type="dcterms:W3CDTF">2025-03-01T13:53:00Z</dcterms:modified>
</cp:coreProperties>
</file>