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katabulky"/>
        <w:tblW w:w="0" w:type="auto"/>
        <w:tblLook w:val="04A0" w:firstRow="1" w:lastRow="0" w:firstColumn="1" w:lastColumn="0" w:noHBand="0" w:noVBand="1"/>
      </w:tblPr>
      <w:tblGrid>
        <w:gridCol w:w="3256"/>
        <w:gridCol w:w="5806"/>
      </w:tblGrid>
      <w:tr w:rsidR="00465C97" w14:paraId="0C6980EA" w14:textId="77777777" w:rsidTr="03969C66">
        <w:trPr>
          <w:trHeight w:val="567"/>
        </w:trPr>
        <w:tc>
          <w:tcPr>
            <w:tcW w:w="9062" w:type="dxa"/>
            <w:gridSpan w:val="2"/>
            <w:shd w:val="clear" w:color="auto" w:fill="C1E4F5" w:themeFill="accent1" w:themeFillTint="33"/>
            <w:vAlign w:val="center"/>
          </w:tcPr>
          <w:p w14:paraId="5D7FD70A" w14:textId="4F6F025E" w:rsidR="00465C97" w:rsidRPr="00465C97" w:rsidRDefault="00465C97" w:rsidP="00465C97">
            <w:pPr>
              <w:jc w:val="center"/>
              <w:rPr>
                <w:b/>
                <w:bCs/>
              </w:rPr>
            </w:pPr>
            <w:r w:rsidRPr="00465C97">
              <w:rPr>
                <w:b/>
                <w:bCs/>
              </w:rPr>
              <w:t>Dotaz</w:t>
            </w:r>
            <w:r w:rsidR="00A92B70">
              <w:rPr>
                <w:b/>
                <w:bCs/>
              </w:rPr>
              <w:t xml:space="preserve"> uchazeče</w:t>
            </w:r>
          </w:p>
        </w:tc>
      </w:tr>
      <w:tr w:rsidR="00465C97" w14:paraId="2213077F" w14:textId="77777777" w:rsidTr="03969C66">
        <w:trPr>
          <w:trHeight w:val="1672"/>
        </w:trPr>
        <w:tc>
          <w:tcPr>
            <w:tcW w:w="9062" w:type="dxa"/>
            <w:gridSpan w:val="2"/>
            <w:tcBorders>
              <w:bottom w:val="single" w:sz="4" w:space="0" w:color="auto"/>
            </w:tcBorders>
          </w:tcPr>
          <w:p w14:paraId="0363B467" w14:textId="73F533D2" w:rsidR="000E288F" w:rsidRPr="000E2AD5" w:rsidRDefault="4557F2E5" w:rsidP="1F7F4338">
            <w:pPr>
              <w:pStyle w:val="Bezmezer"/>
              <w:tabs>
                <w:tab w:val="left" w:pos="1680"/>
              </w:tabs>
              <w:rPr>
                <w:b/>
                <w:bCs/>
              </w:rPr>
            </w:pPr>
            <w:r w:rsidRPr="1F7F4338">
              <w:rPr>
                <w:b/>
                <w:bCs/>
              </w:rPr>
              <w:t>4.</w:t>
            </w:r>
            <w:r w:rsidR="000E288F" w:rsidRPr="1F7F4338">
              <w:rPr>
                <w:b/>
                <w:bCs/>
              </w:rPr>
              <w:t>Stavební část-dotazy týkající se SO</w:t>
            </w:r>
          </w:p>
          <w:p w14:paraId="2FA33344" w14:textId="77777777" w:rsidR="000E288F" w:rsidRDefault="000E288F" w:rsidP="008F77C8">
            <w:pPr>
              <w:tabs>
                <w:tab w:val="left" w:pos="1680"/>
              </w:tabs>
              <w:rPr>
                <w:b/>
                <w:bCs/>
              </w:rPr>
            </w:pPr>
          </w:p>
          <w:p w14:paraId="1DA9A62A" w14:textId="445E7289" w:rsidR="00C25459" w:rsidRPr="00DB6265" w:rsidRDefault="00C25459" w:rsidP="00DB6265">
            <w:pPr>
              <w:tabs>
                <w:tab w:val="left" w:pos="1680"/>
              </w:tabs>
              <w:jc w:val="both"/>
            </w:pPr>
            <w:r w:rsidRPr="00DB6265">
              <w:t>V Souhrnné technické zprávě (</w:t>
            </w:r>
            <w:proofErr w:type="spellStart"/>
            <w:r w:rsidRPr="00DB6265">
              <w:t>B_Souhrnná</w:t>
            </w:r>
            <w:proofErr w:type="spellEnd"/>
            <w:r w:rsidRPr="00DB6265">
              <w:t xml:space="preserve"> technická zpráva) je uvedeno toto:</w:t>
            </w:r>
          </w:p>
          <w:p w14:paraId="6357962F" w14:textId="77777777" w:rsidR="00C25459" w:rsidRPr="00DB6265" w:rsidRDefault="00C25459" w:rsidP="00DB6265">
            <w:pPr>
              <w:tabs>
                <w:tab w:val="left" w:pos="1680"/>
              </w:tabs>
              <w:jc w:val="both"/>
            </w:pPr>
          </w:p>
          <w:p w14:paraId="10584DF0" w14:textId="77777777" w:rsidR="00C25459" w:rsidRPr="00DB6265" w:rsidRDefault="00C25459" w:rsidP="00DB6265">
            <w:pPr>
              <w:tabs>
                <w:tab w:val="left" w:pos="1680"/>
              </w:tabs>
              <w:jc w:val="both"/>
              <w:rPr>
                <w:i/>
                <w:iCs/>
              </w:rPr>
            </w:pPr>
            <w:r w:rsidRPr="00DB6265">
              <w:rPr>
                <w:i/>
                <w:iCs/>
              </w:rPr>
              <w:t>Při stavbě nátoku odpadních vod z HČS na SVL (2 x DN1600) dojde ke křížení předpolí rekonstruovaného mostu přes plavební kanál. Most bude v době rekonstrukce SVL v záruční lhůtě. Z toho důvodu zhotovitel rekonstrukce SVL přebírá záruky za konstrukci mostu v rozsahu jeho dotčení stavbou SVL. O přebrání záruk bude sepsán protokol mezi zhotoviteli obou staveb. Investor mostu, tj, ŘVC ČR obdrží 2 kopie protokolu. Po celou dobu stavby SVL budou monitorovány přilehlé opěrné stěny předpolí mostu a zajištěna jejich stabilita.</w:t>
            </w:r>
          </w:p>
          <w:p w14:paraId="44C8D013" w14:textId="77777777" w:rsidR="001500DB" w:rsidRPr="00DB6265" w:rsidRDefault="001500DB" w:rsidP="00DB6265">
            <w:pPr>
              <w:tabs>
                <w:tab w:val="left" w:pos="1680"/>
              </w:tabs>
              <w:jc w:val="both"/>
            </w:pPr>
          </w:p>
          <w:p w14:paraId="26B297E7" w14:textId="77777777" w:rsidR="00C25459" w:rsidRPr="00DB6265" w:rsidRDefault="00C25459" w:rsidP="00DB6265">
            <w:pPr>
              <w:tabs>
                <w:tab w:val="left" w:pos="1680"/>
              </w:tabs>
              <w:jc w:val="both"/>
            </w:pPr>
            <w:r w:rsidRPr="00DB6265">
              <w:t>Účastník považuje takové opatření zadavatele za nepřiměřené. Most realizovala jiná společnost, která zadavateli poskytuje záruku za jakost. V případě, že dojde k poškození mostu činností vybraného dodavatele veřejné zakázky, zaplatí vybraný dodavatel způsobenou škodu, tj. náklady na opravu, které zhotovitel mostu vyúčtuje zadavateli. Není důvod k tomu, aby vybraný dodavatel veřejné zakázky přebíral záruku za jakost, když zadavatel může použít jiný institut, který je na danou situaci více přiléhavý. Dalším důvodem proti přebírání odpovědnosti je ten, že pokud by se na přebrané části mostu objevila vada, za kterou by vybraný dodavatel jako zhotovitel veřejné zakázky neodpovídal, resp. by ji svou činností nezpůsobil (např. konstrukční vada), i tak by ji musel opravit a tím by zhotovitele mostu bezdůvodně zbavil odpovědnosti za vzniklou vadu. Zároveň toto opatření nedůvodně navýší cenu veřejné zakázky.</w:t>
            </w:r>
          </w:p>
          <w:p w14:paraId="2034BBBD" w14:textId="66E35253" w:rsidR="008F77C8" w:rsidRPr="000E288F" w:rsidRDefault="008F77C8" w:rsidP="008F77C8">
            <w:pPr>
              <w:tabs>
                <w:tab w:val="left" w:pos="1680"/>
              </w:tabs>
            </w:pPr>
          </w:p>
        </w:tc>
      </w:tr>
      <w:tr w:rsidR="00A92B70" w14:paraId="34011E26" w14:textId="77777777" w:rsidTr="03969C66">
        <w:trPr>
          <w:trHeight w:val="70"/>
        </w:trPr>
        <w:tc>
          <w:tcPr>
            <w:tcW w:w="9062" w:type="dxa"/>
            <w:gridSpan w:val="2"/>
            <w:tcBorders>
              <w:left w:val="nil"/>
              <w:right w:val="nil"/>
            </w:tcBorders>
            <w:shd w:val="clear" w:color="auto" w:fill="auto"/>
            <w:vAlign w:val="center"/>
          </w:tcPr>
          <w:p w14:paraId="6F7D465C" w14:textId="77777777" w:rsidR="00A92B70" w:rsidRPr="00465C97" w:rsidRDefault="00A92B70" w:rsidP="00465C97">
            <w:pPr>
              <w:jc w:val="center"/>
              <w:rPr>
                <w:b/>
                <w:bCs/>
              </w:rPr>
            </w:pPr>
          </w:p>
        </w:tc>
      </w:tr>
      <w:tr w:rsidR="00465C97" w14:paraId="76B1E7DF" w14:textId="77777777" w:rsidTr="03969C66">
        <w:trPr>
          <w:trHeight w:val="567"/>
        </w:trPr>
        <w:tc>
          <w:tcPr>
            <w:tcW w:w="9062" w:type="dxa"/>
            <w:gridSpan w:val="2"/>
            <w:shd w:val="clear" w:color="auto" w:fill="D9F2D0" w:themeFill="accent6" w:themeFillTint="33"/>
            <w:vAlign w:val="center"/>
          </w:tcPr>
          <w:p w14:paraId="025AF692" w14:textId="06A00564" w:rsidR="00465C97" w:rsidRPr="00465C97" w:rsidRDefault="00102FA7" w:rsidP="00465C97">
            <w:pPr>
              <w:jc w:val="center"/>
              <w:rPr>
                <w:b/>
                <w:bCs/>
              </w:rPr>
            </w:pPr>
            <w:r>
              <w:rPr>
                <w:b/>
                <w:bCs/>
              </w:rPr>
              <w:t>Odpověď zadavatele</w:t>
            </w:r>
          </w:p>
        </w:tc>
      </w:tr>
      <w:tr w:rsidR="00465C97" w14:paraId="6B15575A" w14:textId="77777777" w:rsidTr="03969C66">
        <w:trPr>
          <w:trHeight w:val="1342"/>
        </w:trPr>
        <w:tc>
          <w:tcPr>
            <w:tcW w:w="9062" w:type="dxa"/>
            <w:gridSpan w:val="2"/>
          </w:tcPr>
          <w:p w14:paraId="25849A04" w14:textId="78969B78" w:rsidR="00570BA6" w:rsidRPr="00DE3B59" w:rsidRDefault="00570BA6" w:rsidP="00981583">
            <w:r>
              <w:t xml:space="preserve">Zadavatel dotaz </w:t>
            </w:r>
            <w:r w:rsidR="009867E1">
              <w:t>prověřuje a bude na něj reagovat samostatně ihned po jeho prověření.</w:t>
            </w:r>
          </w:p>
        </w:tc>
      </w:tr>
      <w:tr w:rsidR="00465C97" w14:paraId="2972FBC8" w14:textId="77777777" w:rsidTr="00FD3E5E">
        <w:trPr>
          <w:trHeight w:val="567"/>
        </w:trPr>
        <w:tc>
          <w:tcPr>
            <w:tcW w:w="3256" w:type="dxa"/>
            <w:shd w:val="clear" w:color="auto" w:fill="D9F2D0" w:themeFill="accent6" w:themeFillTint="33"/>
            <w:vAlign w:val="center"/>
          </w:tcPr>
          <w:p w14:paraId="28E26CBF" w14:textId="48094B30" w:rsidR="00465C97" w:rsidRPr="00A92B70" w:rsidRDefault="00465C97" w:rsidP="00465C97">
            <w:pPr>
              <w:rPr>
                <w:b/>
                <w:bCs/>
                <w:sz w:val="20"/>
                <w:szCs w:val="20"/>
              </w:rPr>
            </w:pPr>
            <w:r w:rsidRPr="00A92B70">
              <w:rPr>
                <w:b/>
                <w:bCs/>
                <w:sz w:val="20"/>
                <w:szCs w:val="20"/>
              </w:rPr>
              <w:t>Revize Projektové dokumentace</w:t>
            </w:r>
          </w:p>
        </w:tc>
        <w:tc>
          <w:tcPr>
            <w:tcW w:w="5806" w:type="dxa"/>
            <w:vAlign w:val="center"/>
          </w:tcPr>
          <w:p w14:paraId="4ED701F5" w14:textId="2B9FC666" w:rsidR="00465C97" w:rsidRPr="00DB6265" w:rsidRDefault="00FD126A" w:rsidP="00A92B70">
            <w:pPr>
              <w:rPr>
                <w:sz w:val="20"/>
                <w:szCs w:val="20"/>
              </w:rPr>
            </w:pPr>
            <w:r w:rsidRPr="00DB6265">
              <w:rPr>
                <w:sz w:val="20"/>
                <w:szCs w:val="20"/>
              </w:rPr>
              <w:t>NE</w:t>
            </w:r>
          </w:p>
        </w:tc>
      </w:tr>
      <w:tr w:rsidR="00465C97" w14:paraId="725C6F24" w14:textId="77777777" w:rsidTr="00FD3E5E">
        <w:trPr>
          <w:trHeight w:val="567"/>
        </w:trPr>
        <w:tc>
          <w:tcPr>
            <w:tcW w:w="3256" w:type="dxa"/>
            <w:tcBorders>
              <w:bottom w:val="single" w:sz="4" w:space="0" w:color="auto"/>
            </w:tcBorders>
            <w:shd w:val="clear" w:color="auto" w:fill="D9F2D0" w:themeFill="accent6" w:themeFillTint="33"/>
            <w:vAlign w:val="center"/>
          </w:tcPr>
          <w:p w14:paraId="3E8962A6" w14:textId="6B6426D6" w:rsidR="00465C97" w:rsidRPr="00A92B70" w:rsidRDefault="00465C97" w:rsidP="00465C97">
            <w:pPr>
              <w:rPr>
                <w:b/>
                <w:bCs/>
                <w:sz w:val="20"/>
                <w:szCs w:val="20"/>
              </w:rPr>
            </w:pPr>
            <w:r w:rsidRPr="00A92B70">
              <w:rPr>
                <w:b/>
                <w:bCs/>
                <w:sz w:val="20"/>
                <w:szCs w:val="20"/>
              </w:rPr>
              <w:t>Revize SPSVV</w:t>
            </w:r>
          </w:p>
        </w:tc>
        <w:tc>
          <w:tcPr>
            <w:tcW w:w="5806" w:type="dxa"/>
            <w:tcBorders>
              <w:bottom w:val="single" w:sz="4" w:space="0" w:color="auto"/>
            </w:tcBorders>
            <w:vAlign w:val="center"/>
          </w:tcPr>
          <w:p w14:paraId="752A49C1" w14:textId="0F6A8602" w:rsidR="00465C97" w:rsidRPr="00DB6265" w:rsidRDefault="00FD126A" w:rsidP="00A92B70">
            <w:pPr>
              <w:rPr>
                <w:sz w:val="20"/>
                <w:szCs w:val="20"/>
              </w:rPr>
            </w:pPr>
            <w:r w:rsidRPr="00DB6265">
              <w:rPr>
                <w:sz w:val="20"/>
                <w:szCs w:val="20"/>
              </w:rPr>
              <w:t>NE</w:t>
            </w:r>
          </w:p>
        </w:tc>
      </w:tr>
    </w:tbl>
    <w:p w14:paraId="4550806C" w14:textId="51A21524" w:rsidR="00A92B70" w:rsidRDefault="00A92B70"/>
    <w:sectPr w:rsidR="00A92B7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A1BAAA" w14:textId="77777777" w:rsidR="0033541E" w:rsidRDefault="0033541E" w:rsidP="00A92B70">
      <w:pPr>
        <w:spacing w:after="0" w:line="240" w:lineRule="auto"/>
      </w:pPr>
      <w:r>
        <w:separator/>
      </w:r>
    </w:p>
  </w:endnote>
  <w:endnote w:type="continuationSeparator" w:id="0">
    <w:p w14:paraId="0004D55C" w14:textId="77777777" w:rsidR="0033541E" w:rsidRDefault="0033541E" w:rsidP="00A92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1136714"/>
      <w:docPartObj>
        <w:docPartGallery w:val="Page Numbers (Bottom of Page)"/>
        <w:docPartUnique/>
      </w:docPartObj>
    </w:sdtPr>
    <w:sdtEndPr>
      <w:rPr>
        <w:sz w:val="18"/>
        <w:szCs w:val="18"/>
      </w:rPr>
    </w:sdtEndPr>
    <w:sdtContent>
      <w:sdt>
        <w:sdtPr>
          <w:rPr>
            <w:sz w:val="18"/>
            <w:szCs w:val="18"/>
          </w:rPr>
          <w:id w:val="1728636285"/>
          <w:docPartObj>
            <w:docPartGallery w:val="Page Numbers (Top of Page)"/>
            <w:docPartUnique/>
          </w:docPartObj>
        </w:sdtPr>
        <w:sdtEndPr/>
        <w:sdtContent>
          <w:p w14:paraId="6F46243C" w14:textId="37D4A237" w:rsidR="00A92B70" w:rsidRPr="00A92B70" w:rsidRDefault="00A92B70">
            <w:pPr>
              <w:pStyle w:val="Zpat"/>
              <w:jc w:val="center"/>
              <w:rPr>
                <w:sz w:val="18"/>
                <w:szCs w:val="18"/>
              </w:rPr>
            </w:pPr>
            <w:r w:rsidRPr="00A92B70">
              <w:rPr>
                <w:sz w:val="18"/>
                <w:szCs w:val="18"/>
              </w:rPr>
              <w:t xml:space="preserve">Stránka </w:t>
            </w:r>
            <w:r w:rsidRPr="00A92B70">
              <w:rPr>
                <w:b/>
                <w:bCs/>
                <w:sz w:val="18"/>
                <w:szCs w:val="18"/>
              </w:rPr>
              <w:fldChar w:fldCharType="begin"/>
            </w:r>
            <w:r w:rsidRPr="00A92B70">
              <w:rPr>
                <w:b/>
                <w:bCs/>
                <w:sz w:val="18"/>
                <w:szCs w:val="18"/>
              </w:rPr>
              <w:instrText>PAGE</w:instrText>
            </w:r>
            <w:r w:rsidRPr="00A92B70">
              <w:rPr>
                <w:b/>
                <w:bCs/>
                <w:sz w:val="18"/>
                <w:szCs w:val="18"/>
              </w:rPr>
              <w:fldChar w:fldCharType="separate"/>
            </w:r>
            <w:r w:rsidRPr="00A92B70">
              <w:rPr>
                <w:b/>
                <w:bCs/>
                <w:sz w:val="18"/>
                <w:szCs w:val="18"/>
              </w:rPr>
              <w:t>2</w:t>
            </w:r>
            <w:r w:rsidRPr="00A92B70">
              <w:rPr>
                <w:b/>
                <w:bCs/>
                <w:sz w:val="18"/>
                <w:szCs w:val="18"/>
              </w:rPr>
              <w:fldChar w:fldCharType="end"/>
            </w:r>
            <w:r w:rsidRPr="00A92B70">
              <w:rPr>
                <w:sz w:val="18"/>
                <w:szCs w:val="18"/>
              </w:rPr>
              <w:t xml:space="preserve"> z </w:t>
            </w:r>
            <w:r w:rsidRPr="00A92B70">
              <w:rPr>
                <w:b/>
                <w:bCs/>
                <w:sz w:val="18"/>
                <w:szCs w:val="18"/>
              </w:rPr>
              <w:fldChar w:fldCharType="begin"/>
            </w:r>
            <w:r w:rsidRPr="00A92B70">
              <w:rPr>
                <w:b/>
                <w:bCs/>
                <w:sz w:val="18"/>
                <w:szCs w:val="18"/>
              </w:rPr>
              <w:instrText>NUMPAGES</w:instrText>
            </w:r>
            <w:r w:rsidRPr="00A92B70">
              <w:rPr>
                <w:b/>
                <w:bCs/>
                <w:sz w:val="18"/>
                <w:szCs w:val="18"/>
              </w:rPr>
              <w:fldChar w:fldCharType="separate"/>
            </w:r>
            <w:r w:rsidRPr="00A92B70">
              <w:rPr>
                <w:b/>
                <w:bCs/>
                <w:sz w:val="18"/>
                <w:szCs w:val="18"/>
              </w:rPr>
              <w:t>2</w:t>
            </w:r>
            <w:r w:rsidRPr="00A92B70">
              <w:rPr>
                <w:b/>
                <w:bCs/>
                <w:sz w:val="18"/>
                <w:szCs w:val="18"/>
              </w:rPr>
              <w:fldChar w:fldCharType="end"/>
            </w:r>
          </w:p>
        </w:sdtContent>
      </w:sdt>
    </w:sdtContent>
  </w:sdt>
  <w:p w14:paraId="7486677C" w14:textId="77777777" w:rsidR="00A92B70" w:rsidRDefault="00A92B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C34FA2" w14:textId="77777777" w:rsidR="0033541E" w:rsidRDefault="0033541E" w:rsidP="00A92B70">
      <w:pPr>
        <w:spacing w:after="0" w:line="240" w:lineRule="auto"/>
      </w:pPr>
      <w:r>
        <w:separator/>
      </w:r>
    </w:p>
  </w:footnote>
  <w:footnote w:type="continuationSeparator" w:id="0">
    <w:p w14:paraId="2CDE7322" w14:textId="77777777" w:rsidR="0033541E" w:rsidRDefault="0033541E" w:rsidP="00A92B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E484E" w14:textId="77777777" w:rsidR="00A92B70" w:rsidRDefault="00A92B70" w:rsidP="00A92B70">
    <w:pPr>
      <w:pStyle w:val="Zhlav"/>
      <w:jc w:val="center"/>
      <w:rPr>
        <w:b/>
        <w:bCs/>
      </w:rPr>
    </w:pPr>
    <w:r w:rsidRPr="00A92B70">
      <w:rPr>
        <w:b/>
        <w:bCs/>
      </w:rPr>
      <w:t xml:space="preserve">Stavba č. 6963 „Celková přestavba a rozšíření ÚČOV na Císařském ostrově, </w:t>
    </w:r>
  </w:p>
  <w:p w14:paraId="7742134E" w14:textId="53DEAEA1" w:rsidR="00A92B70" w:rsidRDefault="00A92B70" w:rsidP="00A92B70">
    <w:pPr>
      <w:pStyle w:val="Zhlav"/>
      <w:jc w:val="center"/>
    </w:pPr>
    <w:r w:rsidRPr="00A92B70">
      <w:rPr>
        <w:b/>
        <w:bCs/>
      </w:rPr>
      <w:t>etapa 0002 - stávající vodní linka“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20C5A"/>
    <w:multiLevelType w:val="hybridMultilevel"/>
    <w:tmpl w:val="CE0AE722"/>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806BC9"/>
    <w:multiLevelType w:val="multilevel"/>
    <w:tmpl w:val="B77A512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AE7558"/>
    <w:multiLevelType w:val="multilevel"/>
    <w:tmpl w:val="F98C26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083203"/>
    <w:multiLevelType w:val="multilevel"/>
    <w:tmpl w:val="C026E65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B17CC0"/>
    <w:multiLevelType w:val="multilevel"/>
    <w:tmpl w:val="30266F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40410D"/>
    <w:multiLevelType w:val="multilevel"/>
    <w:tmpl w:val="BAD638D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4F2615"/>
    <w:multiLevelType w:val="multilevel"/>
    <w:tmpl w:val="3B36192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C93B24"/>
    <w:multiLevelType w:val="multilevel"/>
    <w:tmpl w:val="19E00AD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270771"/>
    <w:multiLevelType w:val="multilevel"/>
    <w:tmpl w:val="757EF6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8F0893"/>
    <w:multiLevelType w:val="multilevel"/>
    <w:tmpl w:val="3AD8BDA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016DAD"/>
    <w:multiLevelType w:val="multilevel"/>
    <w:tmpl w:val="8D6E492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B76174"/>
    <w:multiLevelType w:val="multilevel"/>
    <w:tmpl w:val="BF5CC6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D1502C"/>
    <w:multiLevelType w:val="multilevel"/>
    <w:tmpl w:val="F658206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1045BF"/>
    <w:multiLevelType w:val="hybridMultilevel"/>
    <w:tmpl w:val="D2E4FFB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16DEF"/>
    <w:multiLevelType w:val="hybridMultilevel"/>
    <w:tmpl w:val="A6CA3686"/>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F12D14"/>
    <w:multiLevelType w:val="multilevel"/>
    <w:tmpl w:val="48B227F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3A1B64"/>
    <w:multiLevelType w:val="multilevel"/>
    <w:tmpl w:val="DF0C8A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DE582D"/>
    <w:multiLevelType w:val="hybridMultilevel"/>
    <w:tmpl w:val="71DEDB2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F43EC4"/>
    <w:multiLevelType w:val="hybridMultilevel"/>
    <w:tmpl w:val="22CA1730"/>
    <w:lvl w:ilvl="0" w:tplc="14B48642">
      <w:start w:val="3"/>
      <w:numFmt w:val="decimal"/>
      <w:lvlText w:val="%1."/>
      <w:lvlJc w:val="left"/>
      <w:pPr>
        <w:ind w:left="720" w:hanging="360"/>
      </w:pPr>
      <w:rPr>
        <w:rFonts w:eastAsiaTheme="majorEastAsia"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958A6"/>
    <w:multiLevelType w:val="multilevel"/>
    <w:tmpl w:val="3AC637F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9662C9"/>
    <w:multiLevelType w:val="multilevel"/>
    <w:tmpl w:val="E444B62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2966A2"/>
    <w:multiLevelType w:val="multilevel"/>
    <w:tmpl w:val="4954943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FF0F48"/>
    <w:multiLevelType w:val="multilevel"/>
    <w:tmpl w:val="D0944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0500E7"/>
    <w:multiLevelType w:val="hybridMultilevel"/>
    <w:tmpl w:val="5ABC620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3C2117"/>
    <w:multiLevelType w:val="hybridMultilevel"/>
    <w:tmpl w:val="43A8167A"/>
    <w:lvl w:ilvl="0" w:tplc="404E785E">
      <w:start w:val="7"/>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9D1B91"/>
    <w:multiLevelType w:val="multilevel"/>
    <w:tmpl w:val="7C9047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743158C"/>
    <w:multiLevelType w:val="multilevel"/>
    <w:tmpl w:val="C71866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E60860"/>
    <w:multiLevelType w:val="multilevel"/>
    <w:tmpl w:val="DAB27CC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8D14E32"/>
    <w:multiLevelType w:val="hybridMultilevel"/>
    <w:tmpl w:val="26E48192"/>
    <w:lvl w:ilvl="0" w:tplc="0405000F">
      <w:start w:val="1"/>
      <w:numFmt w:val="decimal"/>
      <w:lvlText w:val="%1."/>
      <w:lvlJc w:val="left"/>
      <w:pPr>
        <w:ind w:left="5038"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597B7F"/>
    <w:multiLevelType w:val="hybridMultilevel"/>
    <w:tmpl w:val="AF6A1190"/>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C65E5F"/>
    <w:multiLevelType w:val="multilevel"/>
    <w:tmpl w:val="85A6B662"/>
    <w:lvl w:ilvl="0">
      <w:start w:val="6"/>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4D82D8E"/>
    <w:multiLevelType w:val="multilevel"/>
    <w:tmpl w:val="AF58523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CE2187"/>
    <w:multiLevelType w:val="multilevel"/>
    <w:tmpl w:val="FA902A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8A662A"/>
    <w:multiLevelType w:val="multilevel"/>
    <w:tmpl w:val="3F6EBDB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1FA44CD"/>
    <w:multiLevelType w:val="hybridMultilevel"/>
    <w:tmpl w:val="D0A840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8A0584A"/>
    <w:multiLevelType w:val="hybridMultilevel"/>
    <w:tmpl w:val="97481C5E"/>
    <w:lvl w:ilvl="0" w:tplc="B164C664">
      <w:start w:val="5"/>
      <w:numFmt w:val="decimal"/>
      <w:lvlText w:val="%1."/>
      <w:lvlJc w:val="left"/>
      <w:pPr>
        <w:ind w:left="807" w:hanging="360"/>
      </w:pPr>
      <w:rPr>
        <w:rFonts w:hint="default"/>
      </w:rPr>
    </w:lvl>
    <w:lvl w:ilvl="1" w:tplc="04050019" w:tentative="1">
      <w:start w:val="1"/>
      <w:numFmt w:val="lowerLetter"/>
      <w:lvlText w:val="%2."/>
      <w:lvlJc w:val="left"/>
      <w:pPr>
        <w:ind w:left="1527" w:hanging="360"/>
      </w:pPr>
    </w:lvl>
    <w:lvl w:ilvl="2" w:tplc="0405001B" w:tentative="1">
      <w:start w:val="1"/>
      <w:numFmt w:val="lowerRoman"/>
      <w:lvlText w:val="%3."/>
      <w:lvlJc w:val="right"/>
      <w:pPr>
        <w:ind w:left="2247" w:hanging="180"/>
      </w:pPr>
    </w:lvl>
    <w:lvl w:ilvl="3" w:tplc="0405000F" w:tentative="1">
      <w:start w:val="1"/>
      <w:numFmt w:val="decimal"/>
      <w:lvlText w:val="%4."/>
      <w:lvlJc w:val="left"/>
      <w:pPr>
        <w:ind w:left="2967" w:hanging="360"/>
      </w:pPr>
    </w:lvl>
    <w:lvl w:ilvl="4" w:tplc="04050019" w:tentative="1">
      <w:start w:val="1"/>
      <w:numFmt w:val="lowerLetter"/>
      <w:lvlText w:val="%5."/>
      <w:lvlJc w:val="left"/>
      <w:pPr>
        <w:ind w:left="3687" w:hanging="360"/>
      </w:pPr>
    </w:lvl>
    <w:lvl w:ilvl="5" w:tplc="0405001B" w:tentative="1">
      <w:start w:val="1"/>
      <w:numFmt w:val="lowerRoman"/>
      <w:lvlText w:val="%6."/>
      <w:lvlJc w:val="right"/>
      <w:pPr>
        <w:ind w:left="4407" w:hanging="180"/>
      </w:pPr>
    </w:lvl>
    <w:lvl w:ilvl="6" w:tplc="0405000F" w:tentative="1">
      <w:start w:val="1"/>
      <w:numFmt w:val="decimal"/>
      <w:lvlText w:val="%7."/>
      <w:lvlJc w:val="left"/>
      <w:pPr>
        <w:ind w:left="5127" w:hanging="360"/>
      </w:pPr>
    </w:lvl>
    <w:lvl w:ilvl="7" w:tplc="04050019" w:tentative="1">
      <w:start w:val="1"/>
      <w:numFmt w:val="lowerLetter"/>
      <w:lvlText w:val="%8."/>
      <w:lvlJc w:val="left"/>
      <w:pPr>
        <w:ind w:left="5847" w:hanging="360"/>
      </w:pPr>
    </w:lvl>
    <w:lvl w:ilvl="8" w:tplc="0405001B" w:tentative="1">
      <w:start w:val="1"/>
      <w:numFmt w:val="lowerRoman"/>
      <w:lvlText w:val="%9."/>
      <w:lvlJc w:val="right"/>
      <w:pPr>
        <w:ind w:left="6567" w:hanging="180"/>
      </w:pPr>
    </w:lvl>
  </w:abstractNum>
  <w:num w:numId="1" w16cid:durableId="542014885">
    <w:abstractNumId w:val="28"/>
  </w:num>
  <w:num w:numId="2" w16cid:durableId="66153090">
    <w:abstractNumId w:val="22"/>
  </w:num>
  <w:num w:numId="3" w16cid:durableId="229734883">
    <w:abstractNumId w:val="25"/>
  </w:num>
  <w:num w:numId="4" w16cid:durableId="557741187">
    <w:abstractNumId w:val="11"/>
  </w:num>
  <w:num w:numId="5" w16cid:durableId="774255287">
    <w:abstractNumId w:val="2"/>
  </w:num>
  <w:num w:numId="6" w16cid:durableId="1615674017">
    <w:abstractNumId w:val="33"/>
  </w:num>
  <w:num w:numId="7" w16cid:durableId="937835548">
    <w:abstractNumId w:val="17"/>
  </w:num>
  <w:num w:numId="8" w16cid:durableId="784152679">
    <w:abstractNumId w:val="10"/>
  </w:num>
  <w:num w:numId="9" w16cid:durableId="2012877092">
    <w:abstractNumId w:val="14"/>
  </w:num>
  <w:num w:numId="10" w16cid:durableId="599723323">
    <w:abstractNumId w:val="30"/>
  </w:num>
  <w:num w:numId="11" w16cid:durableId="1336037314">
    <w:abstractNumId w:val="12"/>
  </w:num>
  <w:num w:numId="12" w16cid:durableId="1220246311">
    <w:abstractNumId w:val="1"/>
  </w:num>
  <w:num w:numId="13" w16cid:durableId="602147992">
    <w:abstractNumId w:val="27"/>
  </w:num>
  <w:num w:numId="14" w16cid:durableId="1065370478">
    <w:abstractNumId w:val="9"/>
  </w:num>
  <w:num w:numId="15" w16cid:durableId="499275347">
    <w:abstractNumId w:val="19"/>
  </w:num>
  <w:num w:numId="16" w16cid:durableId="1491679999">
    <w:abstractNumId w:val="20"/>
  </w:num>
  <w:num w:numId="17" w16cid:durableId="1411349122">
    <w:abstractNumId w:val="5"/>
  </w:num>
  <w:num w:numId="18" w16cid:durableId="2036536699">
    <w:abstractNumId w:val="3"/>
  </w:num>
  <w:num w:numId="19" w16cid:durableId="315380659">
    <w:abstractNumId w:val="15"/>
  </w:num>
  <w:num w:numId="20" w16cid:durableId="2119325253">
    <w:abstractNumId w:val="8"/>
  </w:num>
  <w:num w:numId="21" w16cid:durableId="220292333">
    <w:abstractNumId w:val="4"/>
  </w:num>
  <w:num w:numId="22" w16cid:durableId="484049846">
    <w:abstractNumId w:val="18"/>
  </w:num>
  <w:num w:numId="23" w16cid:durableId="1977834239">
    <w:abstractNumId w:val="16"/>
  </w:num>
  <w:num w:numId="24" w16cid:durableId="225380568">
    <w:abstractNumId w:val="32"/>
  </w:num>
  <w:num w:numId="25" w16cid:durableId="624971252">
    <w:abstractNumId w:val="26"/>
  </w:num>
  <w:num w:numId="26" w16cid:durableId="2109040772">
    <w:abstractNumId w:val="35"/>
  </w:num>
  <w:num w:numId="27" w16cid:durableId="1586307607">
    <w:abstractNumId w:val="6"/>
  </w:num>
  <w:num w:numId="28" w16cid:durableId="1253782771">
    <w:abstractNumId w:val="31"/>
  </w:num>
  <w:num w:numId="29" w16cid:durableId="948463670">
    <w:abstractNumId w:val="24"/>
  </w:num>
  <w:num w:numId="30" w16cid:durableId="1151360568">
    <w:abstractNumId w:val="21"/>
  </w:num>
  <w:num w:numId="31" w16cid:durableId="191770626">
    <w:abstractNumId w:val="7"/>
  </w:num>
  <w:num w:numId="32" w16cid:durableId="679626732">
    <w:abstractNumId w:val="0"/>
  </w:num>
  <w:num w:numId="33" w16cid:durableId="2086611529">
    <w:abstractNumId w:val="34"/>
  </w:num>
  <w:num w:numId="34" w16cid:durableId="600651139">
    <w:abstractNumId w:val="23"/>
  </w:num>
  <w:num w:numId="35" w16cid:durableId="1252007319">
    <w:abstractNumId w:val="29"/>
  </w:num>
  <w:num w:numId="36" w16cid:durableId="87119015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97"/>
    <w:rsid w:val="00015A6B"/>
    <w:rsid w:val="0003484A"/>
    <w:rsid w:val="00050DBE"/>
    <w:rsid w:val="00056E96"/>
    <w:rsid w:val="0009699F"/>
    <w:rsid w:val="000B13A1"/>
    <w:rsid w:val="000B5F43"/>
    <w:rsid w:val="000D2834"/>
    <w:rsid w:val="000D3083"/>
    <w:rsid w:val="000E288F"/>
    <w:rsid w:val="000E2AD5"/>
    <w:rsid w:val="000F617C"/>
    <w:rsid w:val="00102FA7"/>
    <w:rsid w:val="001036E1"/>
    <w:rsid w:val="001224D4"/>
    <w:rsid w:val="001440EF"/>
    <w:rsid w:val="001451D6"/>
    <w:rsid w:val="00145DE5"/>
    <w:rsid w:val="001500DB"/>
    <w:rsid w:val="001553EC"/>
    <w:rsid w:val="00167DF9"/>
    <w:rsid w:val="001728C5"/>
    <w:rsid w:val="00191324"/>
    <w:rsid w:val="001B4AC4"/>
    <w:rsid w:val="001B7D81"/>
    <w:rsid w:val="001C3D51"/>
    <w:rsid w:val="001F220F"/>
    <w:rsid w:val="00211D7D"/>
    <w:rsid w:val="002152FC"/>
    <w:rsid w:val="0028639D"/>
    <w:rsid w:val="002A05B7"/>
    <w:rsid w:val="002F1386"/>
    <w:rsid w:val="00302A5C"/>
    <w:rsid w:val="0033541E"/>
    <w:rsid w:val="0034572A"/>
    <w:rsid w:val="003609F0"/>
    <w:rsid w:val="00362DE5"/>
    <w:rsid w:val="00377BB0"/>
    <w:rsid w:val="00380AD2"/>
    <w:rsid w:val="00380EC7"/>
    <w:rsid w:val="00392478"/>
    <w:rsid w:val="003B16A4"/>
    <w:rsid w:val="003F32D6"/>
    <w:rsid w:val="003F3BDD"/>
    <w:rsid w:val="003F6C6B"/>
    <w:rsid w:val="00402FB4"/>
    <w:rsid w:val="0040406F"/>
    <w:rsid w:val="00444F22"/>
    <w:rsid w:val="00454087"/>
    <w:rsid w:val="004541D3"/>
    <w:rsid w:val="0045459D"/>
    <w:rsid w:val="00465C97"/>
    <w:rsid w:val="00493174"/>
    <w:rsid w:val="004A06F8"/>
    <w:rsid w:val="004B0149"/>
    <w:rsid w:val="004B63C8"/>
    <w:rsid w:val="004E2948"/>
    <w:rsid w:val="0050152A"/>
    <w:rsid w:val="00536888"/>
    <w:rsid w:val="00557C80"/>
    <w:rsid w:val="0056052A"/>
    <w:rsid w:val="005657A9"/>
    <w:rsid w:val="00570BA6"/>
    <w:rsid w:val="00575037"/>
    <w:rsid w:val="00585F76"/>
    <w:rsid w:val="005877B9"/>
    <w:rsid w:val="00591846"/>
    <w:rsid w:val="005A1720"/>
    <w:rsid w:val="005A47FF"/>
    <w:rsid w:val="005C37F8"/>
    <w:rsid w:val="005D3391"/>
    <w:rsid w:val="005E6658"/>
    <w:rsid w:val="00602ABD"/>
    <w:rsid w:val="0064722D"/>
    <w:rsid w:val="00657D41"/>
    <w:rsid w:val="0066749D"/>
    <w:rsid w:val="00672DC9"/>
    <w:rsid w:val="00682F3C"/>
    <w:rsid w:val="0068480A"/>
    <w:rsid w:val="0069429A"/>
    <w:rsid w:val="006951EF"/>
    <w:rsid w:val="006B4667"/>
    <w:rsid w:val="006B7CD7"/>
    <w:rsid w:val="006C0431"/>
    <w:rsid w:val="006C41CC"/>
    <w:rsid w:val="006E2F9A"/>
    <w:rsid w:val="00710E5E"/>
    <w:rsid w:val="00711FD0"/>
    <w:rsid w:val="00713CB4"/>
    <w:rsid w:val="00720D32"/>
    <w:rsid w:val="00756731"/>
    <w:rsid w:val="00756820"/>
    <w:rsid w:val="00790B79"/>
    <w:rsid w:val="00791C7C"/>
    <w:rsid w:val="007923D4"/>
    <w:rsid w:val="007931DE"/>
    <w:rsid w:val="007B1E37"/>
    <w:rsid w:val="007D27CF"/>
    <w:rsid w:val="007D654A"/>
    <w:rsid w:val="007D7AD0"/>
    <w:rsid w:val="007E1467"/>
    <w:rsid w:val="007F7107"/>
    <w:rsid w:val="008124A3"/>
    <w:rsid w:val="008159A1"/>
    <w:rsid w:val="00854E0A"/>
    <w:rsid w:val="00855E91"/>
    <w:rsid w:val="008C0175"/>
    <w:rsid w:val="008C5CBC"/>
    <w:rsid w:val="008D2A01"/>
    <w:rsid w:val="008D4738"/>
    <w:rsid w:val="008E6008"/>
    <w:rsid w:val="008F77C8"/>
    <w:rsid w:val="009065CC"/>
    <w:rsid w:val="009675AE"/>
    <w:rsid w:val="00981583"/>
    <w:rsid w:val="009867E1"/>
    <w:rsid w:val="009A2515"/>
    <w:rsid w:val="009A5626"/>
    <w:rsid w:val="009C031F"/>
    <w:rsid w:val="009C036A"/>
    <w:rsid w:val="009C6AC1"/>
    <w:rsid w:val="009E46F1"/>
    <w:rsid w:val="009E4C10"/>
    <w:rsid w:val="00A007CE"/>
    <w:rsid w:val="00A13F3F"/>
    <w:rsid w:val="00A20EFB"/>
    <w:rsid w:val="00A54608"/>
    <w:rsid w:val="00A579E9"/>
    <w:rsid w:val="00A81E1D"/>
    <w:rsid w:val="00A92B70"/>
    <w:rsid w:val="00A94B36"/>
    <w:rsid w:val="00AA46BC"/>
    <w:rsid w:val="00AB48BE"/>
    <w:rsid w:val="00AD0555"/>
    <w:rsid w:val="00AD0BED"/>
    <w:rsid w:val="00B16CC9"/>
    <w:rsid w:val="00B4703D"/>
    <w:rsid w:val="00B506A7"/>
    <w:rsid w:val="00B520D2"/>
    <w:rsid w:val="00B53DE3"/>
    <w:rsid w:val="00B637C4"/>
    <w:rsid w:val="00B7042E"/>
    <w:rsid w:val="00B7352B"/>
    <w:rsid w:val="00B820C2"/>
    <w:rsid w:val="00B9310A"/>
    <w:rsid w:val="00B93717"/>
    <w:rsid w:val="00B945C4"/>
    <w:rsid w:val="00BA467F"/>
    <w:rsid w:val="00BC2B09"/>
    <w:rsid w:val="00BE1201"/>
    <w:rsid w:val="00BF6B56"/>
    <w:rsid w:val="00C22180"/>
    <w:rsid w:val="00C25459"/>
    <w:rsid w:val="00C428BA"/>
    <w:rsid w:val="00C432E7"/>
    <w:rsid w:val="00C56704"/>
    <w:rsid w:val="00C65114"/>
    <w:rsid w:val="00C74304"/>
    <w:rsid w:val="00C8683A"/>
    <w:rsid w:val="00C92C3C"/>
    <w:rsid w:val="00CA6B3B"/>
    <w:rsid w:val="00CB39CB"/>
    <w:rsid w:val="00CC5E75"/>
    <w:rsid w:val="00CD02D5"/>
    <w:rsid w:val="00CD45C7"/>
    <w:rsid w:val="00CD4E62"/>
    <w:rsid w:val="00D01620"/>
    <w:rsid w:val="00D247C3"/>
    <w:rsid w:val="00D257BE"/>
    <w:rsid w:val="00D2687B"/>
    <w:rsid w:val="00D36394"/>
    <w:rsid w:val="00D67512"/>
    <w:rsid w:val="00D95520"/>
    <w:rsid w:val="00DB2209"/>
    <w:rsid w:val="00DB6265"/>
    <w:rsid w:val="00DE3B59"/>
    <w:rsid w:val="00DE4AE7"/>
    <w:rsid w:val="00E1038E"/>
    <w:rsid w:val="00E152DE"/>
    <w:rsid w:val="00E251BF"/>
    <w:rsid w:val="00E96846"/>
    <w:rsid w:val="00EA1ABA"/>
    <w:rsid w:val="00EA5FE8"/>
    <w:rsid w:val="00EC2A35"/>
    <w:rsid w:val="00EC36D3"/>
    <w:rsid w:val="00EC5A9E"/>
    <w:rsid w:val="00EF0D8C"/>
    <w:rsid w:val="00F00FD3"/>
    <w:rsid w:val="00F04B6A"/>
    <w:rsid w:val="00F066A1"/>
    <w:rsid w:val="00F16D55"/>
    <w:rsid w:val="00F2467E"/>
    <w:rsid w:val="00F3501B"/>
    <w:rsid w:val="00F42CA7"/>
    <w:rsid w:val="00F57E1F"/>
    <w:rsid w:val="00F909FB"/>
    <w:rsid w:val="00FA358F"/>
    <w:rsid w:val="00FD02E3"/>
    <w:rsid w:val="00FD126A"/>
    <w:rsid w:val="00FD3E5E"/>
    <w:rsid w:val="00FD4C95"/>
    <w:rsid w:val="00FF6825"/>
    <w:rsid w:val="03969C66"/>
    <w:rsid w:val="1F7F4338"/>
    <w:rsid w:val="4557F2E5"/>
    <w:rsid w:val="7E5FA5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5FF5E"/>
  <w15:chartTrackingRefBased/>
  <w15:docId w15:val="{9C8C4C94-9A65-4731-848F-BBA46207F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465C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65C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65C9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65C9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65C9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65C9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65C9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65C9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65C9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65C9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65C9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65C9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65C9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65C9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65C9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65C9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65C9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65C97"/>
    <w:rPr>
      <w:rFonts w:eastAsiaTheme="majorEastAsia" w:cstheme="majorBidi"/>
      <w:color w:val="272727" w:themeColor="text1" w:themeTint="D8"/>
    </w:rPr>
  </w:style>
  <w:style w:type="paragraph" w:styleId="Nzev">
    <w:name w:val="Title"/>
    <w:basedOn w:val="Normln"/>
    <w:next w:val="Normln"/>
    <w:link w:val="NzevChar"/>
    <w:uiPriority w:val="10"/>
    <w:qFormat/>
    <w:rsid w:val="00465C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65C9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65C9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65C9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65C97"/>
    <w:pPr>
      <w:spacing w:before="160"/>
      <w:jc w:val="center"/>
    </w:pPr>
    <w:rPr>
      <w:i/>
      <w:iCs/>
      <w:color w:val="404040" w:themeColor="text1" w:themeTint="BF"/>
    </w:rPr>
  </w:style>
  <w:style w:type="character" w:customStyle="1" w:styleId="CittChar">
    <w:name w:val="Citát Char"/>
    <w:basedOn w:val="Standardnpsmoodstavce"/>
    <w:link w:val="Citt"/>
    <w:uiPriority w:val="29"/>
    <w:rsid w:val="00465C97"/>
    <w:rPr>
      <w:i/>
      <w:iCs/>
      <w:color w:val="404040" w:themeColor="text1" w:themeTint="BF"/>
    </w:rPr>
  </w:style>
  <w:style w:type="paragraph" w:styleId="Odstavecseseznamem">
    <w:name w:val="List Paragraph"/>
    <w:basedOn w:val="Normln"/>
    <w:uiPriority w:val="34"/>
    <w:qFormat/>
    <w:rsid w:val="00465C97"/>
    <w:pPr>
      <w:ind w:left="720"/>
      <w:contextualSpacing/>
    </w:pPr>
  </w:style>
  <w:style w:type="character" w:styleId="Zdraznnintenzivn">
    <w:name w:val="Intense Emphasis"/>
    <w:basedOn w:val="Standardnpsmoodstavce"/>
    <w:uiPriority w:val="21"/>
    <w:qFormat/>
    <w:rsid w:val="00465C97"/>
    <w:rPr>
      <w:i/>
      <w:iCs/>
      <w:color w:val="0F4761" w:themeColor="accent1" w:themeShade="BF"/>
    </w:rPr>
  </w:style>
  <w:style w:type="paragraph" w:styleId="Vrazncitt">
    <w:name w:val="Intense Quote"/>
    <w:basedOn w:val="Normln"/>
    <w:next w:val="Normln"/>
    <w:link w:val="VrazncittChar"/>
    <w:uiPriority w:val="30"/>
    <w:qFormat/>
    <w:rsid w:val="00465C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65C97"/>
    <w:rPr>
      <w:i/>
      <w:iCs/>
      <w:color w:val="0F4761" w:themeColor="accent1" w:themeShade="BF"/>
    </w:rPr>
  </w:style>
  <w:style w:type="character" w:styleId="Odkazintenzivn">
    <w:name w:val="Intense Reference"/>
    <w:basedOn w:val="Standardnpsmoodstavce"/>
    <w:uiPriority w:val="32"/>
    <w:qFormat/>
    <w:rsid w:val="00465C97"/>
    <w:rPr>
      <w:b/>
      <w:bCs/>
      <w:smallCaps/>
      <w:color w:val="0F4761" w:themeColor="accent1" w:themeShade="BF"/>
      <w:spacing w:val="5"/>
    </w:rPr>
  </w:style>
  <w:style w:type="table" w:styleId="Mkatabulky">
    <w:name w:val="Table Grid"/>
    <w:basedOn w:val="Normlntabulka"/>
    <w:uiPriority w:val="39"/>
    <w:rsid w:val="00465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92B7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2B70"/>
  </w:style>
  <w:style w:type="paragraph" w:styleId="Zpat">
    <w:name w:val="footer"/>
    <w:basedOn w:val="Normln"/>
    <w:link w:val="ZpatChar"/>
    <w:uiPriority w:val="99"/>
    <w:unhideWhenUsed/>
    <w:rsid w:val="00A92B70"/>
    <w:pPr>
      <w:tabs>
        <w:tab w:val="center" w:pos="4536"/>
        <w:tab w:val="right" w:pos="9072"/>
      </w:tabs>
      <w:spacing w:after="0" w:line="240" w:lineRule="auto"/>
    </w:pPr>
  </w:style>
  <w:style w:type="character" w:customStyle="1" w:styleId="ZpatChar">
    <w:name w:val="Zápatí Char"/>
    <w:basedOn w:val="Standardnpsmoodstavce"/>
    <w:link w:val="Zpat"/>
    <w:uiPriority w:val="99"/>
    <w:rsid w:val="00A92B70"/>
  </w:style>
  <w:style w:type="paragraph" w:customStyle="1" w:styleId="paragraph">
    <w:name w:val="paragraph"/>
    <w:basedOn w:val="Normln"/>
    <w:rsid w:val="009A2515"/>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customStyle="1" w:styleId="normaltextrun">
    <w:name w:val="normaltextrun"/>
    <w:basedOn w:val="Standardnpsmoodstavce"/>
    <w:rsid w:val="009A2515"/>
  </w:style>
  <w:style w:type="character" w:customStyle="1" w:styleId="eop">
    <w:name w:val="eop"/>
    <w:basedOn w:val="Standardnpsmoodstavce"/>
    <w:rsid w:val="009A2515"/>
  </w:style>
  <w:style w:type="paragraph" w:styleId="Bezmezer">
    <w:name w:val="No Spacing"/>
    <w:uiPriority w:val="1"/>
    <w:qFormat/>
    <w:rsid w:val="1F7F4338"/>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97914">
      <w:bodyDiv w:val="1"/>
      <w:marLeft w:val="0"/>
      <w:marRight w:val="0"/>
      <w:marTop w:val="0"/>
      <w:marBottom w:val="0"/>
      <w:divBdr>
        <w:top w:val="none" w:sz="0" w:space="0" w:color="auto"/>
        <w:left w:val="none" w:sz="0" w:space="0" w:color="auto"/>
        <w:bottom w:val="none" w:sz="0" w:space="0" w:color="auto"/>
        <w:right w:val="none" w:sz="0" w:space="0" w:color="auto"/>
      </w:divBdr>
    </w:div>
    <w:div w:id="79908901">
      <w:bodyDiv w:val="1"/>
      <w:marLeft w:val="0"/>
      <w:marRight w:val="0"/>
      <w:marTop w:val="0"/>
      <w:marBottom w:val="0"/>
      <w:divBdr>
        <w:top w:val="none" w:sz="0" w:space="0" w:color="auto"/>
        <w:left w:val="none" w:sz="0" w:space="0" w:color="auto"/>
        <w:bottom w:val="none" w:sz="0" w:space="0" w:color="auto"/>
        <w:right w:val="none" w:sz="0" w:space="0" w:color="auto"/>
      </w:divBdr>
    </w:div>
    <w:div w:id="83183499">
      <w:bodyDiv w:val="1"/>
      <w:marLeft w:val="0"/>
      <w:marRight w:val="0"/>
      <w:marTop w:val="0"/>
      <w:marBottom w:val="0"/>
      <w:divBdr>
        <w:top w:val="none" w:sz="0" w:space="0" w:color="auto"/>
        <w:left w:val="none" w:sz="0" w:space="0" w:color="auto"/>
        <w:bottom w:val="none" w:sz="0" w:space="0" w:color="auto"/>
        <w:right w:val="none" w:sz="0" w:space="0" w:color="auto"/>
      </w:divBdr>
    </w:div>
    <w:div w:id="93913363">
      <w:bodyDiv w:val="1"/>
      <w:marLeft w:val="0"/>
      <w:marRight w:val="0"/>
      <w:marTop w:val="0"/>
      <w:marBottom w:val="0"/>
      <w:divBdr>
        <w:top w:val="none" w:sz="0" w:space="0" w:color="auto"/>
        <w:left w:val="none" w:sz="0" w:space="0" w:color="auto"/>
        <w:bottom w:val="none" w:sz="0" w:space="0" w:color="auto"/>
        <w:right w:val="none" w:sz="0" w:space="0" w:color="auto"/>
      </w:divBdr>
      <w:divsChild>
        <w:div w:id="1068958350">
          <w:marLeft w:val="0"/>
          <w:marRight w:val="0"/>
          <w:marTop w:val="0"/>
          <w:marBottom w:val="0"/>
          <w:divBdr>
            <w:top w:val="none" w:sz="0" w:space="0" w:color="auto"/>
            <w:left w:val="none" w:sz="0" w:space="0" w:color="auto"/>
            <w:bottom w:val="none" w:sz="0" w:space="0" w:color="auto"/>
            <w:right w:val="none" w:sz="0" w:space="0" w:color="auto"/>
          </w:divBdr>
        </w:div>
      </w:divsChild>
    </w:div>
    <w:div w:id="178618126">
      <w:bodyDiv w:val="1"/>
      <w:marLeft w:val="0"/>
      <w:marRight w:val="0"/>
      <w:marTop w:val="0"/>
      <w:marBottom w:val="0"/>
      <w:divBdr>
        <w:top w:val="none" w:sz="0" w:space="0" w:color="auto"/>
        <w:left w:val="none" w:sz="0" w:space="0" w:color="auto"/>
        <w:bottom w:val="none" w:sz="0" w:space="0" w:color="auto"/>
        <w:right w:val="none" w:sz="0" w:space="0" w:color="auto"/>
      </w:divBdr>
    </w:div>
    <w:div w:id="186987126">
      <w:bodyDiv w:val="1"/>
      <w:marLeft w:val="0"/>
      <w:marRight w:val="0"/>
      <w:marTop w:val="0"/>
      <w:marBottom w:val="0"/>
      <w:divBdr>
        <w:top w:val="none" w:sz="0" w:space="0" w:color="auto"/>
        <w:left w:val="none" w:sz="0" w:space="0" w:color="auto"/>
        <w:bottom w:val="none" w:sz="0" w:space="0" w:color="auto"/>
        <w:right w:val="none" w:sz="0" w:space="0" w:color="auto"/>
      </w:divBdr>
      <w:divsChild>
        <w:div w:id="1750423196">
          <w:marLeft w:val="0"/>
          <w:marRight w:val="0"/>
          <w:marTop w:val="0"/>
          <w:marBottom w:val="0"/>
          <w:divBdr>
            <w:top w:val="none" w:sz="0" w:space="0" w:color="auto"/>
            <w:left w:val="none" w:sz="0" w:space="0" w:color="auto"/>
            <w:bottom w:val="none" w:sz="0" w:space="0" w:color="auto"/>
            <w:right w:val="none" w:sz="0" w:space="0" w:color="auto"/>
          </w:divBdr>
        </w:div>
        <w:div w:id="818423431">
          <w:marLeft w:val="0"/>
          <w:marRight w:val="0"/>
          <w:marTop w:val="0"/>
          <w:marBottom w:val="0"/>
          <w:divBdr>
            <w:top w:val="none" w:sz="0" w:space="0" w:color="auto"/>
            <w:left w:val="none" w:sz="0" w:space="0" w:color="auto"/>
            <w:bottom w:val="none" w:sz="0" w:space="0" w:color="auto"/>
            <w:right w:val="none" w:sz="0" w:space="0" w:color="auto"/>
          </w:divBdr>
        </w:div>
      </w:divsChild>
    </w:div>
    <w:div w:id="191960219">
      <w:bodyDiv w:val="1"/>
      <w:marLeft w:val="0"/>
      <w:marRight w:val="0"/>
      <w:marTop w:val="0"/>
      <w:marBottom w:val="0"/>
      <w:divBdr>
        <w:top w:val="none" w:sz="0" w:space="0" w:color="auto"/>
        <w:left w:val="none" w:sz="0" w:space="0" w:color="auto"/>
        <w:bottom w:val="none" w:sz="0" w:space="0" w:color="auto"/>
        <w:right w:val="none" w:sz="0" w:space="0" w:color="auto"/>
      </w:divBdr>
      <w:divsChild>
        <w:div w:id="470640140">
          <w:marLeft w:val="0"/>
          <w:marRight w:val="0"/>
          <w:marTop w:val="0"/>
          <w:marBottom w:val="0"/>
          <w:divBdr>
            <w:top w:val="none" w:sz="0" w:space="0" w:color="auto"/>
            <w:left w:val="none" w:sz="0" w:space="0" w:color="auto"/>
            <w:bottom w:val="none" w:sz="0" w:space="0" w:color="auto"/>
            <w:right w:val="none" w:sz="0" w:space="0" w:color="auto"/>
          </w:divBdr>
        </w:div>
        <w:div w:id="72166570">
          <w:marLeft w:val="0"/>
          <w:marRight w:val="0"/>
          <w:marTop w:val="0"/>
          <w:marBottom w:val="0"/>
          <w:divBdr>
            <w:top w:val="none" w:sz="0" w:space="0" w:color="auto"/>
            <w:left w:val="none" w:sz="0" w:space="0" w:color="auto"/>
            <w:bottom w:val="none" w:sz="0" w:space="0" w:color="auto"/>
            <w:right w:val="none" w:sz="0" w:space="0" w:color="auto"/>
          </w:divBdr>
        </w:div>
      </w:divsChild>
    </w:div>
    <w:div w:id="196621709">
      <w:bodyDiv w:val="1"/>
      <w:marLeft w:val="0"/>
      <w:marRight w:val="0"/>
      <w:marTop w:val="0"/>
      <w:marBottom w:val="0"/>
      <w:divBdr>
        <w:top w:val="none" w:sz="0" w:space="0" w:color="auto"/>
        <w:left w:val="none" w:sz="0" w:space="0" w:color="auto"/>
        <w:bottom w:val="none" w:sz="0" w:space="0" w:color="auto"/>
        <w:right w:val="none" w:sz="0" w:space="0" w:color="auto"/>
      </w:divBdr>
      <w:divsChild>
        <w:div w:id="2134052724">
          <w:marLeft w:val="0"/>
          <w:marRight w:val="0"/>
          <w:marTop w:val="0"/>
          <w:marBottom w:val="0"/>
          <w:divBdr>
            <w:top w:val="none" w:sz="0" w:space="0" w:color="auto"/>
            <w:left w:val="none" w:sz="0" w:space="0" w:color="auto"/>
            <w:bottom w:val="none" w:sz="0" w:space="0" w:color="auto"/>
            <w:right w:val="none" w:sz="0" w:space="0" w:color="auto"/>
          </w:divBdr>
        </w:div>
        <w:div w:id="1731267147">
          <w:marLeft w:val="0"/>
          <w:marRight w:val="0"/>
          <w:marTop w:val="0"/>
          <w:marBottom w:val="0"/>
          <w:divBdr>
            <w:top w:val="none" w:sz="0" w:space="0" w:color="auto"/>
            <w:left w:val="none" w:sz="0" w:space="0" w:color="auto"/>
            <w:bottom w:val="none" w:sz="0" w:space="0" w:color="auto"/>
            <w:right w:val="none" w:sz="0" w:space="0" w:color="auto"/>
          </w:divBdr>
        </w:div>
        <w:div w:id="1927302403">
          <w:marLeft w:val="0"/>
          <w:marRight w:val="0"/>
          <w:marTop w:val="0"/>
          <w:marBottom w:val="0"/>
          <w:divBdr>
            <w:top w:val="none" w:sz="0" w:space="0" w:color="auto"/>
            <w:left w:val="none" w:sz="0" w:space="0" w:color="auto"/>
            <w:bottom w:val="none" w:sz="0" w:space="0" w:color="auto"/>
            <w:right w:val="none" w:sz="0" w:space="0" w:color="auto"/>
          </w:divBdr>
        </w:div>
        <w:div w:id="2137292435">
          <w:marLeft w:val="0"/>
          <w:marRight w:val="0"/>
          <w:marTop w:val="0"/>
          <w:marBottom w:val="0"/>
          <w:divBdr>
            <w:top w:val="none" w:sz="0" w:space="0" w:color="auto"/>
            <w:left w:val="none" w:sz="0" w:space="0" w:color="auto"/>
            <w:bottom w:val="none" w:sz="0" w:space="0" w:color="auto"/>
            <w:right w:val="none" w:sz="0" w:space="0" w:color="auto"/>
          </w:divBdr>
        </w:div>
      </w:divsChild>
    </w:div>
    <w:div w:id="226301495">
      <w:bodyDiv w:val="1"/>
      <w:marLeft w:val="0"/>
      <w:marRight w:val="0"/>
      <w:marTop w:val="0"/>
      <w:marBottom w:val="0"/>
      <w:divBdr>
        <w:top w:val="none" w:sz="0" w:space="0" w:color="auto"/>
        <w:left w:val="none" w:sz="0" w:space="0" w:color="auto"/>
        <w:bottom w:val="none" w:sz="0" w:space="0" w:color="auto"/>
        <w:right w:val="none" w:sz="0" w:space="0" w:color="auto"/>
      </w:divBdr>
    </w:div>
    <w:div w:id="239993000">
      <w:bodyDiv w:val="1"/>
      <w:marLeft w:val="0"/>
      <w:marRight w:val="0"/>
      <w:marTop w:val="0"/>
      <w:marBottom w:val="0"/>
      <w:divBdr>
        <w:top w:val="none" w:sz="0" w:space="0" w:color="auto"/>
        <w:left w:val="none" w:sz="0" w:space="0" w:color="auto"/>
        <w:bottom w:val="none" w:sz="0" w:space="0" w:color="auto"/>
        <w:right w:val="none" w:sz="0" w:space="0" w:color="auto"/>
      </w:divBdr>
    </w:div>
    <w:div w:id="302392982">
      <w:bodyDiv w:val="1"/>
      <w:marLeft w:val="0"/>
      <w:marRight w:val="0"/>
      <w:marTop w:val="0"/>
      <w:marBottom w:val="0"/>
      <w:divBdr>
        <w:top w:val="none" w:sz="0" w:space="0" w:color="auto"/>
        <w:left w:val="none" w:sz="0" w:space="0" w:color="auto"/>
        <w:bottom w:val="none" w:sz="0" w:space="0" w:color="auto"/>
        <w:right w:val="none" w:sz="0" w:space="0" w:color="auto"/>
      </w:divBdr>
    </w:div>
    <w:div w:id="310133938">
      <w:bodyDiv w:val="1"/>
      <w:marLeft w:val="0"/>
      <w:marRight w:val="0"/>
      <w:marTop w:val="0"/>
      <w:marBottom w:val="0"/>
      <w:divBdr>
        <w:top w:val="none" w:sz="0" w:space="0" w:color="auto"/>
        <w:left w:val="none" w:sz="0" w:space="0" w:color="auto"/>
        <w:bottom w:val="none" w:sz="0" w:space="0" w:color="auto"/>
        <w:right w:val="none" w:sz="0" w:space="0" w:color="auto"/>
      </w:divBdr>
    </w:div>
    <w:div w:id="330910874">
      <w:bodyDiv w:val="1"/>
      <w:marLeft w:val="0"/>
      <w:marRight w:val="0"/>
      <w:marTop w:val="0"/>
      <w:marBottom w:val="0"/>
      <w:divBdr>
        <w:top w:val="none" w:sz="0" w:space="0" w:color="auto"/>
        <w:left w:val="none" w:sz="0" w:space="0" w:color="auto"/>
        <w:bottom w:val="none" w:sz="0" w:space="0" w:color="auto"/>
        <w:right w:val="none" w:sz="0" w:space="0" w:color="auto"/>
      </w:divBdr>
    </w:div>
    <w:div w:id="336661480">
      <w:bodyDiv w:val="1"/>
      <w:marLeft w:val="0"/>
      <w:marRight w:val="0"/>
      <w:marTop w:val="0"/>
      <w:marBottom w:val="0"/>
      <w:divBdr>
        <w:top w:val="none" w:sz="0" w:space="0" w:color="auto"/>
        <w:left w:val="none" w:sz="0" w:space="0" w:color="auto"/>
        <w:bottom w:val="none" w:sz="0" w:space="0" w:color="auto"/>
        <w:right w:val="none" w:sz="0" w:space="0" w:color="auto"/>
      </w:divBdr>
    </w:div>
    <w:div w:id="367074261">
      <w:bodyDiv w:val="1"/>
      <w:marLeft w:val="0"/>
      <w:marRight w:val="0"/>
      <w:marTop w:val="0"/>
      <w:marBottom w:val="0"/>
      <w:divBdr>
        <w:top w:val="none" w:sz="0" w:space="0" w:color="auto"/>
        <w:left w:val="none" w:sz="0" w:space="0" w:color="auto"/>
        <w:bottom w:val="none" w:sz="0" w:space="0" w:color="auto"/>
        <w:right w:val="none" w:sz="0" w:space="0" w:color="auto"/>
      </w:divBdr>
    </w:div>
    <w:div w:id="388844827">
      <w:bodyDiv w:val="1"/>
      <w:marLeft w:val="0"/>
      <w:marRight w:val="0"/>
      <w:marTop w:val="0"/>
      <w:marBottom w:val="0"/>
      <w:divBdr>
        <w:top w:val="none" w:sz="0" w:space="0" w:color="auto"/>
        <w:left w:val="none" w:sz="0" w:space="0" w:color="auto"/>
        <w:bottom w:val="none" w:sz="0" w:space="0" w:color="auto"/>
        <w:right w:val="none" w:sz="0" w:space="0" w:color="auto"/>
      </w:divBdr>
      <w:divsChild>
        <w:div w:id="1135373115">
          <w:marLeft w:val="0"/>
          <w:marRight w:val="0"/>
          <w:marTop w:val="0"/>
          <w:marBottom w:val="0"/>
          <w:divBdr>
            <w:top w:val="none" w:sz="0" w:space="0" w:color="auto"/>
            <w:left w:val="none" w:sz="0" w:space="0" w:color="auto"/>
            <w:bottom w:val="none" w:sz="0" w:space="0" w:color="auto"/>
            <w:right w:val="none" w:sz="0" w:space="0" w:color="auto"/>
          </w:divBdr>
        </w:div>
        <w:div w:id="1558249696">
          <w:marLeft w:val="0"/>
          <w:marRight w:val="0"/>
          <w:marTop w:val="0"/>
          <w:marBottom w:val="0"/>
          <w:divBdr>
            <w:top w:val="none" w:sz="0" w:space="0" w:color="auto"/>
            <w:left w:val="none" w:sz="0" w:space="0" w:color="auto"/>
            <w:bottom w:val="none" w:sz="0" w:space="0" w:color="auto"/>
            <w:right w:val="none" w:sz="0" w:space="0" w:color="auto"/>
          </w:divBdr>
        </w:div>
        <w:div w:id="527529393">
          <w:marLeft w:val="0"/>
          <w:marRight w:val="0"/>
          <w:marTop w:val="0"/>
          <w:marBottom w:val="0"/>
          <w:divBdr>
            <w:top w:val="none" w:sz="0" w:space="0" w:color="auto"/>
            <w:left w:val="none" w:sz="0" w:space="0" w:color="auto"/>
            <w:bottom w:val="none" w:sz="0" w:space="0" w:color="auto"/>
            <w:right w:val="none" w:sz="0" w:space="0" w:color="auto"/>
          </w:divBdr>
        </w:div>
        <w:div w:id="1136221855">
          <w:marLeft w:val="0"/>
          <w:marRight w:val="0"/>
          <w:marTop w:val="0"/>
          <w:marBottom w:val="0"/>
          <w:divBdr>
            <w:top w:val="none" w:sz="0" w:space="0" w:color="auto"/>
            <w:left w:val="none" w:sz="0" w:space="0" w:color="auto"/>
            <w:bottom w:val="none" w:sz="0" w:space="0" w:color="auto"/>
            <w:right w:val="none" w:sz="0" w:space="0" w:color="auto"/>
          </w:divBdr>
        </w:div>
      </w:divsChild>
    </w:div>
    <w:div w:id="404766564">
      <w:bodyDiv w:val="1"/>
      <w:marLeft w:val="0"/>
      <w:marRight w:val="0"/>
      <w:marTop w:val="0"/>
      <w:marBottom w:val="0"/>
      <w:divBdr>
        <w:top w:val="none" w:sz="0" w:space="0" w:color="auto"/>
        <w:left w:val="none" w:sz="0" w:space="0" w:color="auto"/>
        <w:bottom w:val="none" w:sz="0" w:space="0" w:color="auto"/>
        <w:right w:val="none" w:sz="0" w:space="0" w:color="auto"/>
      </w:divBdr>
    </w:div>
    <w:div w:id="431819696">
      <w:bodyDiv w:val="1"/>
      <w:marLeft w:val="0"/>
      <w:marRight w:val="0"/>
      <w:marTop w:val="0"/>
      <w:marBottom w:val="0"/>
      <w:divBdr>
        <w:top w:val="none" w:sz="0" w:space="0" w:color="auto"/>
        <w:left w:val="none" w:sz="0" w:space="0" w:color="auto"/>
        <w:bottom w:val="none" w:sz="0" w:space="0" w:color="auto"/>
        <w:right w:val="none" w:sz="0" w:space="0" w:color="auto"/>
      </w:divBdr>
    </w:div>
    <w:div w:id="434591672">
      <w:bodyDiv w:val="1"/>
      <w:marLeft w:val="0"/>
      <w:marRight w:val="0"/>
      <w:marTop w:val="0"/>
      <w:marBottom w:val="0"/>
      <w:divBdr>
        <w:top w:val="none" w:sz="0" w:space="0" w:color="auto"/>
        <w:left w:val="none" w:sz="0" w:space="0" w:color="auto"/>
        <w:bottom w:val="none" w:sz="0" w:space="0" w:color="auto"/>
        <w:right w:val="none" w:sz="0" w:space="0" w:color="auto"/>
      </w:divBdr>
    </w:div>
    <w:div w:id="437717407">
      <w:bodyDiv w:val="1"/>
      <w:marLeft w:val="0"/>
      <w:marRight w:val="0"/>
      <w:marTop w:val="0"/>
      <w:marBottom w:val="0"/>
      <w:divBdr>
        <w:top w:val="none" w:sz="0" w:space="0" w:color="auto"/>
        <w:left w:val="none" w:sz="0" w:space="0" w:color="auto"/>
        <w:bottom w:val="none" w:sz="0" w:space="0" w:color="auto"/>
        <w:right w:val="none" w:sz="0" w:space="0" w:color="auto"/>
      </w:divBdr>
      <w:divsChild>
        <w:div w:id="986473066">
          <w:marLeft w:val="0"/>
          <w:marRight w:val="0"/>
          <w:marTop w:val="0"/>
          <w:marBottom w:val="0"/>
          <w:divBdr>
            <w:top w:val="none" w:sz="0" w:space="0" w:color="auto"/>
            <w:left w:val="none" w:sz="0" w:space="0" w:color="auto"/>
            <w:bottom w:val="none" w:sz="0" w:space="0" w:color="auto"/>
            <w:right w:val="none" w:sz="0" w:space="0" w:color="auto"/>
          </w:divBdr>
        </w:div>
      </w:divsChild>
    </w:div>
    <w:div w:id="604728387">
      <w:bodyDiv w:val="1"/>
      <w:marLeft w:val="0"/>
      <w:marRight w:val="0"/>
      <w:marTop w:val="0"/>
      <w:marBottom w:val="0"/>
      <w:divBdr>
        <w:top w:val="none" w:sz="0" w:space="0" w:color="auto"/>
        <w:left w:val="none" w:sz="0" w:space="0" w:color="auto"/>
        <w:bottom w:val="none" w:sz="0" w:space="0" w:color="auto"/>
        <w:right w:val="none" w:sz="0" w:space="0" w:color="auto"/>
      </w:divBdr>
      <w:divsChild>
        <w:div w:id="1541160519">
          <w:marLeft w:val="0"/>
          <w:marRight w:val="0"/>
          <w:marTop w:val="0"/>
          <w:marBottom w:val="0"/>
          <w:divBdr>
            <w:top w:val="none" w:sz="0" w:space="0" w:color="auto"/>
            <w:left w:val="none" w:sz="0" w:space="0" w:color="auto"/>
            <w:bottom w:val="none" w:sz="0" w:space="0" w:color="auto"/>
            <w:right w:val="none" w:sz="0" w:space="0" w:color="auto"/>
          </w:divBdr>
        </w:div>
        <w:div w:id="1465536075">
          <w:marLeft w:val="0"/>
          <w:marRight w:val="0"/>
          <w:marTop w:val="0"/>
          <w:marBottom w:val="0"/>
          <w:divBdr>
            <w:top w:val="none" w:sz="0" w:space="0" w:color="auto"/>
            <w:left w:val="none" w:sz="0" w:space="0" w:color="auto"/>
            <w:bottom w:val="none" w:sz="0" w:space="0" w:color="auto"/>
            <w:right w:val="none" w:sz="0" w:space="0" w:color="auto"/>
          </w:divBdr>
        </w:div>
      </w:divsChild>
    </w:div>
    <w:div w:id="609161813">
      <w:bodyDiv w:val="1"/>
      <w:marLeft w:val="0"/>
      <w:marRight w:val="0"/>
      <w:marTop w:val="0"/>
      <w:marBottom w:val="0"/>
      <w:divBdr>
        <w:top w:val="none" w:sz="0" w:space="0" w:color="auto"/>
        <w:left w:val="none" w:sz="0" w:space="0" w:color="auto"/>
        <w:bottom w:val="none" w:sz="0" w:space="0" w:color="auto"/>
        <w:right w:val="none" w:sz="0" w:space="0" w:color="auto"/>
      </w:divBdr>
    </w:div>
    <w:div w:id="623462160">
      <w:bodyDiv w:val="1"/>
      <w:marLeft w:val="0"/>
      <w:marRight w:val="0"/>
      <w:marTop w:val="0"/>
      <w:marBottom w:val="0"/>
      <w:divBdr>
        <w:top w:val="none" w:sz="0" w:space="0" w:color="auto"/>
        <w:left w:val="none" w:sz="0" w:space="0" w:color="auto"/>
        <w:bottom w:val="none" w:sz="0" w:space="0" w:color="auto"/>
        <w:right w:val="none" w:sz="0" w:space="0" w:color="auto"/>
      </w:divBdr>
    </w:div>
    <w:div w:id="656499056">
      <w:bodyDiv w:val="1"/>
      <w:marLeft w:val="0"/>
      <w:marRight w:val="0"/>
      <w:marTop w:val="0"/>
      <w:marBottom w:val="0"/>
      <w:divBdr>
        <w:top w:val="none" w:sz="0" w:space="0" w:color="auto"/>
        <w:left w:val="none" w:sz="0" w:space="0" w:color="auto"/>
        <w:bottom w:val="none" w:sz="0" w:space="0" w:color="auto"/>
        <w:right w:val="none" w:sz="0" w:space="0" w:color="auto"/>
      </w:divBdr>
    </w:div>
    <w:div w:id="659045038">
      <w:bodyDiv w:val="1"/>
      <w:marLeft w:val="0"/>
      <w:marRight w:val="0"/>
      <w:marTop w:val="0"/>
      <w:marBottom w:val="0"/>
      <w:divBdr>
        <w:top w:val="none" w:sz="0" w:space="0" w:color="auto"/>
        <w:left w:val="none" w:sz="0" w:space="0" w:color="auto"/>
        <w:bottom w:val="none" w:sz="0" w:space="0" w:color="auto"/>
        <w:right w:val="none" w:sz="0" w:space="0" w:color="auto"/>
      </w:divBdr>
    </w:div>
    <w:div w:id="700858691">
      <w:bodyDiv w:val="1"/>
      <w:marLeft w:val="0"/>
      <w:marRight w:val="0"/>
      <w:marTop w:val="0"/>
      <w:marBottom w:val="0"/>
      <w:divBdr>
        <w:top w:val="none" w:sz="0" w:space="0" w:color="auto"/>
        <w:left w:val="none" w:sz="0" w:space="0" w:color="auto"/>
        <w:bottom w:val="none" w:sz="0" w:space="0" w:color="auto"/>
        <w:right w:val="none" w:sz="0" w:space="0" w:color="auto"/>
      </w:divBdr>
      <w:divsChild>
        <w:div w:id="32192028">
          <w:marLeft w:val="0"/>
          <w:marRight w:val="0"/>
          <w:marTop w:val="0"/>
          <w:marBottom w:val="0"/>
          <w:divBdr>
            <w:top w:val="none" w:sz="0" w:space="0" w:color="auto"/>
            <w:left w:val="none" w:sz="0" w:space="0" w:color="auto"/>
            <w:bottom w:val="none" w:sz="0" w:space="0" w:color="auto"/>
            <w:right w:val="none" w:sz="0" w:space="0" w:color="auto"/>
          </w:divBdr>
        </w:div>
        <w:div w:id="1495494134">
          <w:marLeft w:val="0"/>
          <w:marRight w:val="0"/>
          <w:marTop w:val="0"/>
          <w:marBottom w:val="0"/>
          <w:divBdr>
            <w:top w:val="none" w:sz="0" w:space="0" w:color="auto"/>
            <w:left w:val="none" w:sz="0" w:space="0" w:color="auto"/>
            <w:bottom w:val="none" w:sz="0" w:space="0" w:color="auto"/>
            <w:right w:val="none" w:sz="0" w:space="0" w:color="auto"/>
          </w:divBdr>
        </w:div>
        <w:div w:id="593250231">
          <w:marLeft w:val="0"/>
          <w:marRight w:val="0"/>
          <w:marTop w:val="0"/>
          <w:marBottom w:val="0"/>
          <w:divBdr>
            <w:top w:val="none" w:sz="0" w:space="0" w:color="auto"/>
            <w:left w:val="none" w:sz="0" w:space="0" w:color="auto"/>
            <w:bottom w:val="none" w:sz="0" w:space="0" w:color="auto"/>
            <w:right w:val="none" w:sz="0" w:space="0" w:color="auto"/>
          </w:divBdr>
        </w:div>
        <w:div w:id="1546410682">
          <w:marLeft w:val="0"/>
          <w:marRight w:val="0"/>
          <w:marTop w:val="0"/>
          <w:marBottom w:val="0"/>
          <w:divBdr>
            <w:top w:val="none" w:sz="0" w:space="0" w:color="auto"/>
            <w:left w:val="none" w:sz="0" w:space="0" w:color="auto"/>
            <w:bottom w:val="none" w:sz="0" w:space="0" w:color="auto"/>
            <w:right w:val="none" w:sz="0" w:space="0" w:color="auto"/>
          </w:divBdr>
        </w:div>
        <w:div w:id="617222755">
          <w:marLeft w:val="0"/>
          <w:marRight w:val="0"/>
          <w:marTop w:val="0"/>
          <w:marBottom w:val="0"/>
          <w:divBdr>
            <w:top w:val="none" w:sz="0" w:space="0" w:color="auto"/>
            <w:left w:val="none" w:sz="0" w:space="0" w:color="auto"/>
            <w:bottom w:val="none" w:sz="0" w:space="0" w:color="auto"/>
            <w:right w:val="none" w:sz="0" w:space="0" w:color="auto"/>
          </w:divBdr>
        </w:div>
        <w:div w:id="1588153424">
          <w:marLeft w:val="0"/>
          <w:marRight w:val="0"/>
          <w:marTop w:val="0"/>
          <w:marBottom w:val="0"/>
          <w:divBdr>
            <w:top w:val="none" w:sz="0" w:space="0" w:color="auto"/>
            <w:left w:val="none" w:sz="0" w:space="0" w:color="auto"/>
            <w:bottom w:val="none" w:sz="0" w:space="0" w:color="auto"/>
            <w:right w:val="none" w:sz="0" w:space="0" w:color="auto"/>
          </w:divBdr>
        </w:div>
        <w:div w:id="1018627340">
          <w:marLeft w:val="0"/>
          <w:marRight w:val="0"/>
          <w:marTop w:val="0"/>
          <w:marBottom w:val="0"/>
          <w:divBdr>
            <w:top w:val="none" w:sz="0" w:space="0" w:color="auto"/>
            <w:left w:val="none" w:sz="0" w:space="0" w:color="auto"/>
            <w:bottom w:val="none" w:sz="0" w:space="0" w:color="auto"/>
            <w:right w:val="none" w:sz="0" w:space="0" w:color="auto"/>
          </w:divBdr>
        </w:div>
      </w:divsChild>
    </w:div>
    <w:div w:id="717901448">
      <w:bodyDiv w:val="1"/>
      <w:marLeft w:val="0"/>
      <w:marRight w:val="0"/>
      <w:marTop w:val="0"/>
      <w:marBottom w:val="0"/>
      <w:divBdr>
        <w:top w:val="none" w:sz="0" w:space="0" w:color="auto"/>
        <w:left w:val="none" w:sz="0" w:space="0" w:color="auto"/>
        <w:bottom w:val="none" w:sz="0" w:space="0" w:color="auto"/>
        <w:right w:val="none" w:sz="0" w:space="0" w:color="auto"/>
      </w:divBdr>
      <w:divsChild>
        <w:div w:id="418530403">
          <w:marLeft w:val="0"/>
          <w:marRight w:val="0"/>
          <w:marTop w:val="0"/>
          <w:marBottom w:val="0"/>
          <w:divBdr>
            <w:top w:val="none" w:sz="0" w:space="0" w:color="auto"/>
            <w:left w:val="none" w:sz="0" w:space="0" w:color="auto"/>
            <w:bottom w:val="none" w:sz="0" w:space="0" w:color="auto"/>
            <w:right w:val="none" w:sz="0" w:space="0" w:color="auto"/>
          </w:divBdr>
        </w:div>
        <w:div w:id="668025518">
          <w:marLeft w:val="0"/>
          <w:marRight w:val="0"/>
          <w:marTop w:val="0"/>
          <w:marBottom w:val="0"/>
          <w:divBdr>
            <w:top w:val="none" w:sz="0" w:space="0" w:color="auto"/>
            <w:left w:val="none" w:sz="0" w:space="0" w:color="auto"/>
            <w:bottom w:val="none" w:sz="0" w:space="0" w:color="auto"/>
            <w:right w:val="none" w:sz="0" w:space="0" w:color="auto"/>
          </w:divBdr>
        </w:div>
        <w:div w:id="854344081">
          <w:marLeft w:val="0"/>
          <w:marRight w:val="0"/>
          <w:marTop w:val="0"/>
          <w:marBottom w:val="0"/>
          <w:divBdr>
            <w:top w:val="none" w:sz="0" w:space="0" w:color="auto"/>
            <w:left w:val="none" w:sz="0" w:space="0" w:color="auto"/>
            <w:bottom w:val="none" w:sz="0" w:space="0" w:color="auto"/>
            <w:right w:val="none" w:sz="0" w:space="0" w:color="auto"/>
          </w:divBdr>
        </w:div>
        <w:div w:id="1835796984">
          <w:marLeft w:val="0"/>
          <w:marRight w:val="0"/>
          <w:marTop w:val="0"/>
          <w:marBottom w:val="0"/>
          <w:divBdr>
            <w:top w:val="none" w:sz="0" w:space="0" w:color="auto"/>
            <w:left w:val="none" w:sz="0" w:space="0" w:color="auto"/>
            <w:bottom w:val="none" w:sz="0" w:space="0" w:color="auto"/>
            <w:right w:val="none" w:sz="0" w:space="0" w:color="auto"/>
          </w:divBdr>
        </w:div>
        <w:div w:id="1930894359">
          <w:marLeft w:val="0"/>
          <w:marRight w:val="0"/>
          <w:marTop w:val="0"/>
          <w:marBottom w:val="0"/>
          <w:divBdr>
            <w:top w:val="none" w:sz="0" w:space="0" w:color="auto"/>
            <w:left w:val="none" w:sz="0" w:space="0" w:color="auto"/>
            <w:bottom w:val="none" w:sz="0" w:space="0" w:color="auto"/>
            <w:right w:val="none" w:sz="0" w:space="0" w:color="auto"/>
          </w:divBdr>
        </w:div>
        <w:div w:id="616985834">
          <w:marLeft w:val="0"/>
          <w:marRight w:val="0"/>
          <w:marTop w:val="0"/>
          <w:marBottom w:val="0"/>
          <w:divBdr>
            <w:top w:val="none" w:sz="0" w:space="0" w:color="auto"/>
            <w:left w:val="none" w:sz="0" w:space="0" w:color="auto"/>
            <w:bottom w:val="none" w:sz="0" w:space="0" w:color="auto"/>
            <w:right w:val="none" w:sz="0" w:space="0" w:color="auto"/>
          </w:divBdr>
        </w:div>
        <w:div w:id="1441799441">
          <w:marLeft w:val="0"/>
          <w:marRight w:val="0"/>
          <w:marTop w:val="0"/>
          <w:marBottom w:val="0"/>
          <w:divBdr>
            <w:top w:val="none" w:sz="0" w:space="0" w:color="auto"/>
            <w:left w:val="none" w:sz="0" w:space="0" w:color="auto"/>
            <w:bottom w:val="none" w:sz="0" w:space="0" w:color="auto"/>
            <w:right w:val="none" w:sz="0" w:space="0" w:color="auto"/>
          </w:divBdr>
        </w:div>
      </w:divsChild>
    </w:div>
    <w:div w:id="732511288">
      <w:bodyDiv w:val="1"/>
      <w:marLeft w:val="0"/>
      <w:marRight w:val="0"/>
      <w:marTop w:val="0"/>
      <w:marBottom w:val="0"/>
      <w:divBdr>
        <w:top w:val="none" w:sz="0" w:space="0" w:color="auto"/>
        <w:left w:val="none" w:sz="0" w:space="0" w:color="auto"/>
        <w:bottom w:val="none" w:sz="0" w:space="0" w:color="auto"/>
        <w:right w:val="none" w:sz="0" w:space="0" w:color="auto"/>
      </w:divBdr>
    </w:div>
    <w:div w:id="796945737">
      <w:bodyDiv w:val="1"/>
      <w:marLeft w:val="0"/>
      <w:marRight w:val="0"/>
      <w:marTop w:val="0"/>
      <w:marBottom w:val="0"/>
      <w:divBdr>
        <w:top w:val="none" w:sz="0" w:space="0" w:color="auto"/>
        <w:left w:val="none" w:sz="0" w:space="0" w:color="auto"/>
        <w:bottom w:val="none" w:sz="0" w:space="0" w:color="auto"/>
        <w:right w:val="none" w:sz="0" w:space="0" w:color="auto"/>
      </w:divBdr>
    </w:div>
    <w:div w:id="802576630">
      <w:bodyDiv w:val="1"/>
      <w:marLeft w:val="0"/>
      <w:marRight w:val="0"/>
      <w:marTop w:val="0"/>
      <w:marBottom w:val="0"/>
      <w:divBdr>
        <w:top w:val="none" w:sz="0" w:space="0" w:color="auto"/>
        <w:left w:val="none" w:sz="0" w:space="0" w:color="auto"/>
        <w:bottom w:val="none" w:sz="0" w:space="0" w:color="auto"/>
        <w:right w:val="none" w:sz="0" w:space="0" w:color="auto"/>
      </w:divBdr>
      <w:divsChild>
        <w:div w:id="1417097230">
          <w:marLeft w:val="0"/>
          <w:marRight w:val="0"/>
          <w:marTop w:val="0"/>
          <w:marBottom w:val="0"/>
          <w:divBdr>
            <w:top w:val="none" w:sz="0" w:space="0" w:color="auto"/>
            <w:left w:val="none" w:sz="0" w:space="0" w:color="auto"/>
            <w:bottom w:val="none" w:sz="0" w:space="0" w:color="auto"/>
            <w:right w:val="none" w:sz="0" w:space="0" w:color="auto"/>
          </w:divBdr>
        </w:div>
      </w:divsChild>
    </w:div>
    <w:div w:id="914628040">
      <w:bodyDiv w:val="1"/>
      <w:marLeft w:val="0"/>
      <w:marRight w:val="0"/>
      <w:marTop w:val="0"/>
      <w:marBottom w:val="0"/>
      <w:divBdr>
        <w:top w:val="none" w:sz="0" w:space="0" w:color="auto"/>
        <w:left w:val="none" w:sz="0" w:space="0" w:color="auto"/>
        <w:bottom w:val="none" w:sz="0" w:space="0" w:color="auto"/>
        <w:right w:val="none" w:sz="0" w:space="0" w:color="auto"/>
      </w:divBdr>
    </w:div>
    <w:div w:id="920792276">
      <w:bodyDiv w:val="1"/>
      <w:marLeft w:val="0"/>
      <w:marRight w:val="0"/>
      <w:marTop w:val="0"/>
      <w:marBottom w:val="0"/>
      <w:divBdr>
        <w:top w:val="none" w:sz="0" w:space="0" w:color="auto"/>
        <w:left w:val="none" w:sz="0" w:space="0" w:color="auto"/>
        <w:bottom w:val="none" w:sz="0" w:space="0" w:color="auto"/>
        <w:right w:val="none" w:sz="0" w:space="0" w:color="auto"/>
      </w:divBdr>
      <w:divsChild>
        <w:div w:id="411660859">
          <w:marLeft w:val="0"/>
          <w:marRight w:val="0"/>
          <w:marTop w:val="0"/>
          <w:marBottom w:val="0"/>
          <w:divBdr>
            <w:top w:val="none" w:sz="0" w:space="0" w:color="auto"/>
            <w:left w:val="none" w:sz="0" w:space="0" w:color="auto"/>
            <w:bottom w:val="none" w:sz="0" w:space="0" w:color="auto"/>
            <w:right w:val="none" w:sz="0" w:space="0" w:color="auto"/>
          </w:divBdr>
          <w:divsChild>
            <w:div w:id="1265919551">
              <w:marLeft w:val="0"/>
              <w:marRight w:val="0"/>
              <w:marTop w:val="0"/>
              <w:marBottom w:val="0"/>
              <w:divBdr>
                <w:top w:val="none" w:sz="0" w:space="0" w:color="auto"/>
                <w:left w:val="none" w:sz="0" w:space="0" w:color="auto"/>
                <w:bottom w:val="none" w:sz="0" w:space="0" w:color="auto"/>
                <w:right w:val="none" w:sz="0" w:space="0" w:color="auto"/>
              </w:divBdr>
            </w:div>
          </w:divsChild>
        </w:div>
        <w:div w:id="2077312195">
          <w:marLeft w:val="0"/>
          <w:marRight w:val="0"/>
          <w:marTop w:val="0"/>
          <w:marBottom w:val="0"/>
          <w:divBdr>
            <w:top w:val="none" w:sz="0" w:space="0" w:color="auto"/>
            <w:left w:val="none" w:sz="0" w:space="0" w:color="auto"/>
            <w:bottom w:val="none" w:sz="0" w:space="0" w:color="auto"/>
            <w:right w:val="none" w:sz="0" w:space="0" w:color="auto"/>
          </w:divBdr>
        </w:div>
        <w:div w:id="96675946">
          <w:marLeft w:val="0"/>
          <w:marRight w:val="0"/>
          <w:marTop w:val="0"/>
          <w:marBottom w:val="0"/>
          <w:divBdr>
            <w:top w:val="none" w:sz="0" w:space="0" w:color="auto"/>
            <w:left w:val="none" w:sz="0" w:space="0" w:color="auto"/>
            <w:bottom w:val="none" w:sz="0" w:space="0" w:color="auto"/>
            <w:right w:val="none" w:sz="0" w:space="0" w:color="auto"/>
          </w:divBdr>
        </w:div>
        <w:div w:id="171645795">
          <w:marLeft w:val="0"/>
          <w:marRight w:val="0"/>
          <w:marTop w:val="0"/>
          <w:marBottom w:val="0"/>
          <w:divBdr>
            <w:top w:val="none" w:sz="0" w:space="0" w:color="auto"/>
            <w:left w:val="none" w:sz="0" w:space="0" w:color="auto"/>
            <w:bottom w:val="none" w:sz="0" w:space="0" w:color="auto"/>
            <w:right w:val="none" w:sz="0" w:space="0" w:color="auto"/>
          </w:divBdr>
        </w:div>
      </w:divsChild>
    </w:div>
    <w:div w:id="953483604">
      <w:bodyDiv w:val="1"/>
      <w:marLeft w:val="0"/>
      <w:marRight w:val="0"/>
      <w:marTop w:val="0"/>
      <w:marBottom w:val="0"/>
      <w:divBdr>
        <w:top w:val="none" w:sz="0" w:space="0" w:color="auto"/>
        <w:left w:val="none" w:sz="0" w:space="0" w:color="auto"/>
        <w:bottom w:val="none" w:sz="0" w:space="0" w:color="auto"/>
        <w:right w:val="none" w:sz="0" w:space="0" w:color="auto"/>
      </w:divBdr>
    </w:div>
    <w:div w:id="972175447">
      <w:bodyDiv w:val="1"/>
      <w:marLeft w:val="0"/>
      <w:marRight w:val="0"/>
      <w:marTop w:val="0"/>
      <w:marBottom w:val="0"/>
      <w:divBdr>
        <w:top w:val="none" w:sz="0" w:space="0" w:color="auto"/>
        <w:left w:val="none" w:sz="0" w:space="0" w:color="auto"/>
        <w:bottom w:val="none" w:sz="0" w:space="0" w:color="auto"/>
        <w:right w:val="none" w:sz="0" w:space="0" w:color="auto"/>
      </w:divBdr>
      <w:divsChild>
        <w:div w:id="298078949">
          <w:marLeft w:val="0"/>
          <w:marRight w:val="0"/>
          <w:marTop w:val="0"/>
          <w:marBottom w:val="0"/>
          <w:divBdr>
            <w:top w:val="none" w:sz="0" w:space="0" w:color="auto"/>
            <w:left w:val="none" w:sz="0" w:space="0" w:color="auto"/>
            <w:bottom w:val="none" w:sz="0" w:space="0" w:color="auto"/>
            <w:right w:val="none" w:sz="0" w:space="0" w:color="auto"/>
          </w:divBdr>
        </w:div>
        <w:div w:id="1021466654">
          <w:marLeft w:val="0"/>
          <w:marRight w:val="0"/>
          <w:marTop w:val="0"/>
          <w:marBottom w:val="0"/>
          <w:divBdr>
            <w:top w:val="none" w:sz="0" w:space="0" w:color="auto"/>
            <w:left w:val="none" w:sz="0" w:space="0" w:color="auto"/>
            <w:bottom w:val="none" w:sz="0" w:space="0" w:color="auto"/>
            <w:right w:val="none" w:sz="0" w:space="0" w:color="auto"/>
          </w:divBdr>
        </w:div>
        <w:div w:id="425074610">
          <w:marLeft w:val="0"/>
          <w:marRight w:val="0"/>
          <w:marTop w:val="0"/>
          <w:marBottom w:val="0"/>
          <w:divBdr>
            <w:top w:val="none" w:sz="0" w:space="0" w:color="auto"/>
            <w:left w:val="none" w:sz="0" w:space="0" w:color="auto"/>
            <w:bottom w:val="none" w:sz="0" w:space="0" w:color="auto"/>
            <w:right w:val="none" w:sz="0" w:space="0" w:color="auto"/>
          </w:divBdr>
        </w:div>
        <w:div w:id="2052226168">
          <w:marLeft w:val="0"/>
          <w:marRight w:val="0"/>
          <w:marTop w:val="0"/>
          <w:marBottom w:val="0"/>
          <w:divBdr>
            <w:top w:val="none" w:sz="0" w:space="0" w:color="auto"/>
            <w:left w:val="none" w:sz="0" w:space="0" w:color="auto"/>
            <w:bottom w:val="none" w:sz="0" w:space="0" w:color="auto"/>
            <w:right w:val="none" w:sz="0" w:space="0" w:color="auto"/>
          </w:divBdr>
        </w:div>
      </w:divsChild>
    </w:div>
    <w:div w:id="993145592">
      <w:bodyDiv w:val="1"/>
      <w:marLeft w:val="0"/>
      <w:marRight w:val="0"/>
      <w:marTop w:val="0"/>
      <w:marBottom w:val="0"/>
      <w:divBdr>
        <w:top w:val="none" w:sz="0" w:space="0" w:color="auto"/>
        <w:left w:val="none" w:sz="0" w:space="0" w:color="auto"/>
        <w:bottom w:val="none" w:sz="0" w:space="0" w:color="auto"/>
        <w:right w:val="none" w:sz="0" w:space="0" w:color="auto"/>
      </w:divBdr>
    </w:div>
    <w:div w:id="1028216807">
      <w:bodyDiv w:val="1"/>
      <w:marLeft w:val="0"/>
      <w:marRight w:val="0"/>
      <w:marTop w:val="0"/>
      <w:marBottom w:val="0"/>
      <w:divBdr>
        <w:top w:val="none" w:sz="0" w:space="0" w:color="auto"/>
        <w:left w:val="none" w:sz="0" w:space="0" w:color="auto"/>
        <w:bottom w:val="none" w:sz="0" w:space="0" w:color="auto"/>
        <w:right w:val="none" w:sz="0" w:space="0" w:color="auto"/>
      </w:divBdr>
      <w:divsChild>
        <w:div w:id="1371029173">
          <w:marLeft w:val="0"/>
          <w:marRight w:val="0"/>
          <w:marTop w:val="0"/>
          <w:marBottom w:val="0"/>
          <w:divBdr>
            <w:top w:val="none" w:sz="0" w:space="0" w:color="auto"/>
            <w:left w:val="none" w:sz="0" w:space="0" w:color="auto"/>
            <w:bottom w:val="none" w:sz="0" w:space="0" w:color="auto"/>
            <w:right w:val="none" w:sz="0" w:space="0" w:color="auto"/>
          </w:divBdr>
        </w:div>
        <w:div w:id="1261598883">
          <w:marLeft w:val="0"/>
          <w:marRight w:val="0"/>
          <w:marTop w:val="0"/>
          <w:marBottom w:val="0"/>
          <w:divBdr>
            <w:top w:val="none" w:sz="0" w:space="0" w:color="auto"/>
            <w:left w:val="none" w:sz="0" w:space="0" w:color="auto"/>
            <w:bottom w:val="none" w:sz="0" w:space="0" w:color="auto"/>
            <w:right w:val="none" w:sz="0" w:space="0" w:color="auto"/>
          </w:divBdr>
        </w:div>
      </w:divsChild>
    </w:div>
    <w:div w:id="1059667432">
      <w:bodyDiv w:val="1"/>
      <w:marLeft w:val="0"/>
      <w:marRight w:val="0"/>
      <w:marTop w:val="0"/>
      <w:marBottom w:val="0"/>
      <w:divBdr>
        <w:top w:val="none" w:sz="0" w:space="0" w:color="auto"/>
        <w:left w:val="none" w:sz="0" w:space="0" w:color="auto"/>
        <w:bottom w:val="none" w:sz="0" w:space="0" w:color="auto"/>
        <w:right w:val="none" w:sz="0" w:space="0" w:color="auto"/>
      </w:divBdr>
      <w:divsChild>
        <w:div w:id="1082875976">
          <w:marLeft w:val="0"/>
          <w:marRight w:val="0"/>
          <w:marTop w:val="0"/>
          <w:marBottom w:val="0"/>
          <w:divBdr>
            <w:top w:val="none" w:sz="0" w:space="0" w:color="auto"/>
            <w:left w:val="none" w:sz="0" w:space="0" w:color="auto"/>
            <w:bottom w:val="none" w:sz="0" w:space="0" w:color="auto"/>
            <w:right w:val="none" w:sz="0" w:space="0" w:color="auto"/>
          </w:divBdr>
        </w:div>
        <w:div w:id="1232229214">
          <w:marLeft w:val="0"/>
          <w:marRight w:val="0"/>
          <w:marTop w:val="0"/>
          <w:marBottom w:val="0"/>
          <w:divBdr>
            <w:top w:val="none" w:sz="0" w:space="0" w:color="auto"/>
            <w:left w:val="none" w:sz="0" w:space="0" w:color="auto"/>
            <w:bottom w:val="none" w:sz="0" w:space="0" w:color="auto"/>
            <w:right w:val="none" w:sz="0" w:space="0" w:color="auto"/>
          </w:divBdr>
        </w:div>
        <w:div w:id="1841701886">
          <w:marLeft w:val="0"/>
          <w:marRight w:val="0"/>
          <w:marTop w:val="0"/>
          <w:marBottom w:val="0"/>
          <w:divBdr>
            <w:top w:val="none" w:sz="0" w:space="0" w:color="auto"/>
            <w:left w:val="none" w:sz="0" w:space="0" w:color="auto"/>
            <w:bottom w:val="none" w:sz="0" w:space="0" w:color="auto"/>
            <w:right w:val="none" w:sz="0" w:space="0" w:color="auto"/>
          </w:divBdr>
        </w:div>
        <w:div w:id="1412003482">
          <w:marLeft w:val="0"/>
          <w:marRight w:val="0"/>
          <w:marTop w:val="0"/>
          <w:marBottom w:val="0"/>
          <w:divBdr>
            <w:top w:val="none" w:sz="0" w:space="0" w:color="auto"/>
            <w:left w:val="none" w:sz="0" w:space="0" w:color="auto"/>
            <w:bottom w:val="none" w:sz="0" w:space="0" w:color="auto"/>
            <w:right w:val="none" w:sz="0" w:space="0" w:color="auto"/>
          </w:divBdr>
        </w:div>
        <w:div w:id="406460486">
          <w:marLeft w:val="0"/>
          <w:marRight w:val="0"/>
          <w:marTop w:val="0"/>
          <w:marBottom w:val="0"/>
          <w:divBdr>
            <w:top w:val="none" w:sz="0" w:space="0" w:color="auto"/>
            <w:left w:val="none" w:sz="0" w:space="0" w:color="auto"/>
            <w:bottom w:val="none" w:sz="0" w:space="0" w:color="auto"/>
            <w:right w:val="none" w:sz="0" w:space="0" w:color="auto"/>
          </w:divBdr>
        </w:div>
        <w:div w:id="1169952627">
          <w:marLeft w:val="0"/>
          <w:marRight w:val="0"/>
          <w:marTop w:val="0"/>
          <w:marBottom w:val="0"/>
          <w:divBdr>
            <w:top w:val="none" w:sz="0" w:space="0" w:color="auto"/>
            <w:left w:val="none" w:sz="0" w:space="0" w:color="auto"/>
            <w:bottom w:val="none" w:sz="0" w:space="0" w:color="auto"/>
            <w:right w:val="none" w:sz="0" w:space="0" w:color="auto"/>
          </w:divBdr>
        </w:div>
      </w:divsChild>
    </w:div>
    <w:div w:id="1061905970">
      <w:bodyDiv w:val="1"/>
      <w:marLeft w:val="0"/>
      <w:marRight w:val="0"/>
      <w:marTop w:val="0"/>
      <w:marBottom w:val="0"/>
      <w:divBdr>
        <w:top w:val="none" w:sz="0" w:space="0" w:color="auto"/>
        <w:left w:val="none" w:sz="0" w:space="0" w:color="auto"/>
        <w:bottom w:val="none" w:sz="0" w:space="0" w:color="auto"/>
        <w:right w:val="none" w:sz="0" w:space="0" w:color="auto"/>
      </w:divBdr>
    </w:div>
    <w:div w:id="1094471464">
      <w:bodyDiv w:val="1"/>
      <w:marLeft w:val="0"/>
      <w:marRight w:val="0"/>
      <w:marTop w:val="0"/>
      <w:marBottom w:val="0"/>
      <w:divBdr>
        <w:top w:val="none" w:sz="0" w:space="0" w:color="auto"/>
        <w:left w:val="none" w:sz="0" w:space="0" w:color="auto"/>
        <w:bottom w:val="none" w:sz="0" w:space="0" w:color="auto"/>
        <w:right w:val="none" w:sz="0" w:space="0" w:color="auto"/>
      </w:divBdr>
    </w:div>
    <w:div w:id="1226065503">
      <w:bodyDiv w:val="1"/>
      <w:marLeft w:val="0"/>
      <w:marRight w:val="0"/>
      <w:marTop w:val="0"/>
      <w:marBottom w:val="0"/>
      <w:divBdr>
        <w:top w:val="none" w:sz="0" w:space="0" w:color="auto"/>
        <w:left w:val="none" w:sz="0" w:space="0" w:color="auto"/>
        <w:bottom w:val="none" w:sz="0" w:space="0" w:color="auto"/>
        <w:right w:val="none" w:sz="0" w:space="0" w:color="auto"/>
      </w:divBdr>
      <w:divsChild>
        <w:div w:id="716202072">
          <w:marLeft w:val="0"/>
          <w:marRight w:val="0"/>
          <w:marTop w:val="0"/>
          <w:marBottom w:val="0"/>
          <w:divBdr>
            <w:top w:val="none" w:sz="0" w:space="0" w:color="auto"/>
            <w:left w:val="none" w:sz="0" w:space="0" w:color="auto"/>
            <w:bottom w:val="none" w:sz="0" w:space="0" w:color="auto"/>
            <w:right w:val="none" w:sz="0" w:space="0" w:color="auto"/>
          </w:divBdr>
        </w:div>
        <w:div w:id="575674695">
          <w:marLeft w:val="0"/>
          <w:marRight w:val="0"/>
          <w:marTop w:val="0"/>
          <w:marBottom w:val="0"/>
          <w:divBdr>
            <w:top w:val="none" w:sz="0" w:space="0" w:color="auto"/>
            <w:left w:val="none" w:sz="0" w:space="0" w:color="auto"/>
            <w:bottom w:val="none" w:sz="0" w:space="0" w:color="auto"/>
            <w:right w:val="none" w:sz="0" w:space="0" w:color="auto"/>
          </w:divBdr>
        </w:div>
      </w:divsChild>
    </w:div>
    <w:div w:id="1316494934">
      <w:bodyDiv w:val="1"/>
      <w:marLeft w:val="0"/>
      <w:marRight w:val="0"/>
      <w:marTop w:val="0"/>
      <w:marBottom w:val="0"/>
      <w:divBdr>
        <w:top w:val="none" w:sz="0" w:space="0" w:color="auto"/>
        <w:left w:val="none" w:sz="0" w:space="0" w:color="auto"/>
        <w:bottom w:val="none" w:sz="0" w:space="0" w:color="auto"/>
        <w:right w:val="none" w:sz="0" w:space="0" w:color="auto"/>
      </w:divBdr>
      <w:divsChild>
        <w:div w:id="230845330">
          <w:marLeft w:val="0"/>
          <w:marRight w:val="0"/>
          <w:marTop w:val="0"/>
          <w:marBottom w:val="0"/>
          <w:divBdr>
            <w:top w:val="none" w:sz="0" w:space="0" w:color="auto"/>
            <w:left w:val="none" w:sz="0" w:space="0" w:color="auto"/>
            <w:bottom w:val="none" w:sz="0" w:space="0" w:color="auto"/>
            <w:right w:val="none" w:sz="0" w:space="0" w:color="auto"/>
          </w:divBdr>
        </w:div>
        <w:div w:id="1744527986">
          <w:marLeft w:val="0"/>
          <w:marRight w:val="0"/>
          <w:marTop w:val="0"/>
          <w:marBottom w:val="0"/>
          <w:divBdr>
            <w:top w:val="none" w:sz="0" w:space="0" w:color="auto"/>
            <w:left w:val="none" w:sz="0" w:space="0" w:color="auto"/>
            <w:bottom w:val="none" w:sz="0" w:space="0" w:color="auto"/>
            <w:right w:val="none" w:sz="0" w:space="0" w:color="auto"/>
          </w:divBdr>
        </w:div>
        <w:div w:id="1239440121">
          <w:marLeft w:val="0"/>
          <w:marRight w:val="0"/>
          <w:marTop w:val="0"/>
          <w:marBottom w:val="0"/>
          <w:divBdr>
            <w:top w:val="none" w:sz="0" w:space="0" w:color="auto"/>
            <w:left w:val="none" w:sz="0" w:space="0" w:color="auto"/>
            <w:bottom w:val="none" w:sz="0" w:space="0" w:color="auto"/>
            <w:right w:val="none" w:sz="0" w:space="0" w:color="auto"/>
          </w:divBdr>
        </w:div>
        <w:div w:id="812874145">
          <w:marLeft w:val="0"/>
          <w:marRight w:val="0"/>
          <w:marTop w:val="0"/>
          <w:marBottom w:val="0"/>
          <w:divBdr>
            <w:top w:val="none" w:sz="0" w:space="0" w:color="auto"/>
            <w:left w:val="none" w:sz="0" w:space="0" w:color="auto"/>
            <w:bottom w:val="none" w:sz="0" w:space="0" w:color="auto"/>
            <w:right w:val="none" w:sz="0" w:space="0" w:color="auto"/>
          </w:divBdr>
        </w:div>
        <w:div w:id="1361904340">
          <w:marLeft w:val="0"/>
          <w:marRight w:val="0"/>
          <w:marTop w:val="0"/>
          <w:marBottom w:val="0"/>
          <w:divBdr>
            <w:top w:val="none" w:sz="0" w:space="0" w:color="auto"/>
            <w:left w:val="none" w:sz="0" w:space="0" w:color="auto"/>
            <w:bottom w:val="none" w:sz="0" w:space="0" w:color="auto"/>
            <w:right w:val="none" w:sz="0" w:space="0" w:color="auto"/>
          </w:divBdr>
        </w:div>
        <w:div w:id="327170702">
          <w:marLeft w:val="0"/>
          <w:marRight w:val="0"/>
          <w:marTop w:val="0"/>
          <w:marBottom w:val="0"/>
          <w:divBdr>
            <w:top w:val="none" w:sz="0" w:space="0" w:color="auto"/>
            <w:left w:val="none" w:sz="0" w:space="0" w:color="auto"/>
            <w:bottom w:val="none" w:sz="0" w:space="0" w:color="auto"/>
            <w:right w:val="none" w:sz="0" w:space="0" w:color="auto"/>
          </w:divBdr>
        </w:div>
        <w:div w:id="1754664032">
          <w:marLeft w:val="0"/>
          <w:marRight w:val="0"/>
          <w:marTop w:val="0"/>
          <w:marBottom w:val="0"/>
          <w:divBdr>
            <w:top w:val="none" w:sz="0" w:space="0" w:color="auto"/>
            <w:left w:val="none" w:sz="0" w:space="0" w:color="auto"/>
            <w:bottom w:val="none" w:sz="0" w:space="0" w:color="auto"/>
            <w:right w:val="none" w:sz="0" w:space="0" w:color="auto"/>
          </w:divBdr>
        </w:div>
      </w:divsChild>
    </w:div>
    <w:div w:id="1325629130">
      <w:bodyDiv w:val="1"/>
      <w:marLeft w:val="0"/>
      <w:marRight w:val="0"/>
      <w:marTop w:val="0"/>
      <w:marBottom w:val="0"/>
      <w:divBdr>
        <w:top w:val="none" w:sz="0" w:space="0" w:color="auto"/>
        <w:left w:val="none" w:sz="0" w:space="0" w:color="auto"/>
        <w:bottom w:val="none" w:sz="0" w:space="0" w:color="auto"/>
        <w:right w:val="none" w:sz="0" w:space="0" w:color="auto"/>
      </w:divBdr>
    </w:div>
    <w:div w:id="1339652716">
      <w:bodyDiv w:val="1"/>
      <w:marLeft w:val="0"/>
      <w:marRight w:val="0"/>
      <w:marTop w:val="0"/>
      <w:marBottom w:val="0"/>
      <w:divBdr>
        <w:top w:val="none" w:sz="0" w:space="0" w:color="auto"/>
        <w:left w:val="none" w:sz="0" w:space="0" w:color="auto"/>
        <w:bottom w:val="none" w:sz="0" w:space="0" w:color="auto"/>
        <w:right w:val="none" w:sz="0" w:space="0" w:color="auto"/>
      </w:divBdr>
      <w:divsChild>
        <w:div w:id="671953020">
          <w:marLeft w:val="0"/>
          <w:marRight w:val="0"/>
          <w:marTop w:val="0"/>
          <w:marBottom w:val="0"/>
          <w:divBdr>
            <w:top w:val="none" w:sz="0" w:space="0" w:color="auto"/>
            <w:left w:val="none" w:sz="0" w:space="0" w:color="auto"/>
            <w:bottom w:val="none" w:sz="0" w:space="0" w:color="auto"/>
            <w:right w:val="none" w:sz="0" w:space="0" w:color="auto"/>
          </w:divBdr>
        </w:div>
        <w:div w:id="484736121">
          <w:marLeft w:val="0"/>
          <w:marRight w:val="0"/>
          <w:marTop w:val="0"/>
          <w:marBottom w:val="0"/>
          <w:divBdr>
            <w:top w:val="none" w:sz="0" w:space="0" w:color="auto"/>
            <w:left w:val="none" w:sz="0" w:space="0" w:color="auto"/>
            <w:bottom w:val="none" w:sz="0" w:space="0" w:color="auto"/>
            <w:right w:val="none" w:sz="0" w:space="0" w:color="auto"/>
          </w:divBdr>
        </w:div>
      </w:divsChild>
    </w:div>
    <w:div w:id="1399401872">
      <w:bodyDiv w:val="1"/>
      <w:marLeft w:val="0"/>
      <w:marRight w:val="0"/>
      <w:marTop w:val="0"/>
      <w:marBottom w:val="0"/>
      <w:divBdr>
        <w:top w:val="none" w:sz="0" w:space="0" w:color="auto"/>
        <w:left w:val="none" w:sz="0" w:space="0" w:color="auto"/>
        <w:bottom w:val="none" w:sz="0" w:space="0" w:color="auto"/>
        <w:right w:val="none" w:sz="0" w:space="0" w:color="auto"/>
      </w:divBdr>
    </w:div>
    <w:div w:id="1415394865">
      <w:bodyDiv w:val="1"/>
      <w:marLeft w:val="0"/>
      <w:marRight w:val="0"/>
      <w:marTop w:val="0"/>
      <w:marBottom w:val="0"/>
      <w:divBdr>
        <w:top w:val="none" w:sz="0" w:space="0" w:color="auto"/>
        <w:left w:val="none" w:sz="0" w:space="0" w:color="auto"/>
        <w:bottom w:val="none" w:sz="0" w:space="0" w:color="auto"/>
        <w:right w:val="none" w:sz="0" w:space="0" w:color="auto"/>
      </w:divBdr>
      <w:divsChild>
        <w:div w:id="795874874">
          <w:marLeft w:val="0"/>
          <w:marRight w:val="0"/>
          <w:marTop w:val="0"/>
          <w:marBottom w:val="0"/>
          <w:divBdr>
            <w:top w:val="none" w:sz="0" w:space="0" w:color="auto"/>
            <w:left w:val="none" w:sz="0" w:space="0" w:color="auto"/>
            <w:bottom w:val="none" w:sz="0" w:space="0" w:color="auto"/>
            <w:right w:val="none" w:sz="0" w:space="0" w:color="auto"/>
          </w:divBdr>
        </w:div>
        <w:div w:id="1233002312">
          <w:marLeft w:val="0"/>
          <w:marRight w:val="0"/>
          <w:marTop w:val="0"/>
          <w:marBottom w:val="0"/>
          <w:divBdr>
            <w:top w:val="none" w:sz="0" w:space="0" w:color="auto"/>
            <w:left w:val="none" w:sz="0" w:space="0" w:color="auto"/>
            <w:bottom w:val="none" w:sz="0" w:space="0" w:color="auto"/>
            <w:right w:val="none" w:sz="0" w:space="0" w:color="auto"/>
          </w:divBdr>
        </w:div>
        <w:div w:id="464006405">
          <w:marLeft w:val="0"/>
          <w:marRight w:val="0"/>
          <w:marTop w:val="0"/>
          <w:marBottom w:val="0"/>
          <w:divBdr>
            <w:top w:val="none" w:sz="0" w:space="0" w:color="auto"/>
            <w:left w:val="none" w:sz="0" w:space="0" w:color="auto"/>
            <w:bottom w:val="none" w:sz="0" w:space="0" w:color="auto"/>
            <w:right w:val="none" w:sz="0" w:space="0" w:color="auto"/>
          </w:divBdr>
        </w:div>
        <w:div w:id="547650366">
          <w:marLeft w:val="0"/>
          <w:marRight w:val="0"/>
          <w:marTop w:val="0"/>
          <w:marBottom w:val="0"/>
          <w:divBdr>
            <w:top w:val="none" w:sz="0" w:space="0" w:color="auto"/>
            <w:left w:val="none" w:sz="0" w:space="0" w:color="auto"/>
            <w:bottom w:val="none" w:sz="0" w:space="0" w:color="auto"/>
            <w:right w:val="none" w:sz="0" w:space="0" w:color="auto"/>
          </w:divBdr>
        </w:div>
        <w:div w:id="959457222">
          <w:marLeft w:val="0"/>
          <w:marRight w:val="0"/>
          <w:marTop w:val="0"/>
          <w:marBottom w:val="0"/>
          <w:divBdr>
            <w:top w:val="none" w:sz="0" w:space="0" w:color="auto"/>
            <w:left w:val="none" w:sz="0" w:space="0" w:color="auto"/>
            <w:bottom w:val="none" w:sz="0" w:space="0" w:color="auto"/>
            <w:right w:val="none" w:sz="0" w:space="0" w:color="auto"/>
          </w:divBdr>
        </w:div>
        <w:div w:id="1839229627">
          <w:marLeft w:val="0"/>
          <w:marRight w:val="0"/>
          <w:marTop w:val="0"/>
          <w:marBottom w:val="0"/>
          <w:divBdr>
            <w:top w:val="none" w:sz="0" w:space="0" w:color="auto"/>
            <w:left w:val="none" w:sz="0" w:space="0" w:color="auto"/>
            <w:bottom w:val="none" w:sz="0" w:space="0" w:color="auto"/>
            <w:right w:val="none" w:sz="0" w:space="0" w:color="auto"/>
          </w:divBdr>
        </w:div>
        <w:div w:id="746654416">
          <w:marLeft w:val="0"/>
          <w:marRight w:val="0"/>
          <w:marTop w:val="0"/>
          <w:marBottom w:val="0"/>
          <w:divBdr>
            <w:top w:val="none" w:sz="0" w:space="0" w:color="auto"/>
            <w:left w:val="none" w:sz="0" w:space="0" w:color="auto"/>
            <w:bottom w:val="none" w:sz="0" w:space="0" w:color="auto"/>
            <w:right w:val="none" w:sz="0" w:space="0" w:color="auto"/>
          </w:divBdr>
        </w:div>
      </w:divsChild>
    </w:div>
    <w:div w:id="1419792091">
      <w:bodyDiv w:val="1"/>
      <w:marLeft w:val="0"/>
      <w:marRight w:val="0"/>
      <w:marTop w:val="0"/>
      <w:marBottom w:val="0"/>
      <w:divBdr>
        <w:top w:val="none" w:sz="0" w:space="0" w:color="auto"/>
        <w:left w:val="none" w:sz="0" w:space="0" w:color="auto"/>
        <w:bottom w:val="none" w:sz="0" w:space="0" w:color="auto"/>
        <w:right w:val="none" w:sz="0" w:space="0" w:color="auto"/>
      </w:divBdr>
    </w:div>
    <w:div w:id="1426146801">
      <w:bodyDiv w:val="1"/>
      <w:marLeft w:val="0"/>
      <w:marRight w:val="0"/>
      <w:marTop w:val="0"/>
      <w:marBottom w:val="0"/>
      <w:divBdr>
        <w:top w:val="none" w:sz="0" w:space="0" w:color="auto"/>
        <w:left w:val="none" w:sz="0" w:space="0" w:color="auto"/>
        <w:bottom w:val="none" w:sz="0" w:space="0" w:color="auto"/>
        <w:right w:val="none" w:sz="0" w:space="0" w:color="auto"/>
      </w:divBdr>
    </w:div>
    <w:div w:id="1496800909">
      <w:bodyDiv w:val="1"/>
      <w:marLeft w:val="0"/>
      <w:marRight w:val="0"/>
      <w:marTop w:val="0"/>
      <w:marBottom w:val="0"/>
      <w:divBdr>
        <w:top w:val="none" w:sz="0" w:space="0" w:color="auto"/>
        <w:left w:val="none" w:sz="0" w:space="0" w:color="auto"/>
        <w:bottom w:val="none" w:sz="0" w:space="0" w:color="auto"/>
        <w:right w:val="none" w:sz="0" w:space="0" w:color="auto"/>
      </w:divBdr>
    </w:div>
    <w:div w:id="1508901974">
      <w:bodyDiv w:val="1"/>
      <w:marLeft w:val="0"/>
      <w:marRight w:val="0"/>
      <w:marTop w:val="0"/>
      <w:marBottom w:val="0"/>
      <w:divBdr>
        <w:top w:val="none" w:sz="0" w:space="0" w:color="auto"/>
        <w:left w:val="none" w:sz="0" w:space="0" w:color="auto"/>
        <w:bottom w:val="none" w:sz="0" w:space="0" w:color="auto"/>
        <w:right w:val="none" w:sz="0" w:space="0" w:color="auto"/>
      </w:divBdr>
    </w:div>
    <w:div w:id="1543901370">
      <w:bodyDiv w:val="1"/>
      <w:marLeft w:val="0"/>
      <w:marRight w:val="0"/>
      <w:marTop w:val="0"/>
      <w:marBottom w:val="0"/>
      <w:divBdr>
        <w:top w:val="none" w:sz="0" w:space="0" w:color="auto"/>
        <w:left w:val="none" w:sz="0" w:space="0" w:color="auto"/>
        <w:bottom w:val="none" w:sz="0" w:space="0" w:color="auto"/>
        <w:right w:val="none" w:sz="0" w:space="0" w:color="auto"/>
      </w:divBdr>
      <w:divsChild>
        <w:div w:id="892154889">
          <w:marLeft w:val="0"/>
          <w:marRight w:val="0"/>
          <w:marTop w:val="0"/>
          <w:marBottom w:val="0"/>
          <w:divBdr>
            <w:top w:val="none" w:sz="0" w:space="0" w:color="auto"/>
            <w:left w:val="none" w:sz="0" w:space="0" w:color="auto"/>
            <w:bottom w:val="none" w:sz="0" w:space="0" w:color="auto"/>
            <w:right w:val="none" w:sz="0" w:space="0" w:color="auto"/>
          </w:divBdr>
          <w:divsChild>
            <w:div w:id="1394620204">
              <w:marLeft w:val="0"/>
              <w:marRight w:val="0"/>
              <w:marTop w:val="0"/>
              <w:marBottom w:val="0"/>
              <w:divBdr>
                <w:top w:val="none" w:sz="0" w:space="0" w:color="auto"/>
                <w:left w:val="none" w:sz="0" w:space="0" w:color="auto"/>
                <w:bottom w:val="none" w:sz="0" w:space="0" w:color="auto"/>
                <w:right w:val="none" w:sz="0" w:space="0" w:color="auto"/>
              </w:divBdr>
            </w:div>
          </w:divsChild>
        </w:div>
        <w:div w:id="1539660489">
          <w:marLeft w:val="0"/>
          <w:marRight w:val="0"/>
          <w:marTop w:val="0"/>
          <w:marBottom w:val="0"/>
          <w:divBdr>
            <w:top w:val="none" w:sz="0" w:space="0" w:color="auto"/>
            <w:left w:val="none" w:sz="0" w:space="0" w:color="auto"/>
            <w:bottom w:val="none" w:sz="0" w:space="0" w:color="auto"/>
            <w:right w:val="none" w:sz="0" w:space="0" w:color="auto"/>
          </w:divBdr>
        </w:div>
        <w:div w:id="1888223702">
          <w:marLeft w:val="0"/>
          <w:marRight w:val="0"/>
          <w:marTop w:val="0"/>
          <w:marBottom w:val="0"/>
          <w:divBdr>
            <w:top w:val="none" w:sz="0" w:space="0" w:color="auto"/>
            <w:left w:val="none" w:sz="0" w:space="0" w:color="auto"/>
            <w:bottom w:val="none" w:sz="0" w:space="0" w:color="auto"/>
            <w:right w:val="none" w:sz="0" w:space="0" w:color="auto"/>
          </w:divBdr>
        </w:div>
        <w:div w:id="1781531851">
          <w:marLeft w:val="0"/>
          <w:marRight w:val="0"/>
          <w:marTop w:val="0"/>
          <w:marBottom w:val="0"/>
          <w:divBdr>
            <w:top w:val="none" w:sz="0" w:space="0" w:color="auto"/>
            <w:left w:val="none" w:sz="0" w:space="0" w:color="auto"/>
            <w:bottom w:val="none" w:sz="0" w:space="0" w:color="auto"/>
            <w:right w:val="none" w:sz="0" w:space="0" w:color="auto"/>
          </w:divBdr>
        </w:div>
      </w:divsChild>
    </w:div>
    <w:div w:id="1579242807">
      <w:bodyDiv w:val="1"/>
      <w:marLeft w:val="0"/>
      <w:marRight w:val="0"/>
      <w:marTop w:val="0"/>
      <w:marBottom w:val="0"/>
      <w:divBdr>
        <w:top w:val="none" w:sz="0" w:space="0" w:color="auto"/>
        <w:left w:val="none" w:sz="0" w:space="0" w:color="auto"/>
        <w:bottom w:val="none" w:sz="0" w:space="0" w:color="auto"/>
        <w:right w:val="none" w:sz="0" w:space="0" w:color="auto"/>
      </w:divBdr>
      <w:divsChild>
        <w:div w:id="292561319">
          <w:marLeft w:val="0"/>
          <w:marRight w:val="0"/>
          <w:marTop w:val="0"/>
          <w:marBottom w:val="0"/>
          <w:divBdr>
            <w:top w:val="none" w:sz="0" w:space="0" w:color="auto"/>
            <w:left w:val="none" w:sz="0" w:space="0" w:color="auto"/>
            <w:bottom w:val="none" w:sz="0" w:space="0" w:color="auto"/>
            <w:right w:val="none" w:sz="0" w:space="0" w:color="auto"/>
          </w:divBdr>
        </w:div>
        <w:div w:id="324744695">
          <w:marLeft w:val="0"/>
          <w:marRight w:val="0"/>
          <w:marTop w:val="0"/>
          <w:marBottom w:val="0"/>
          <w:divBdr>
            <w:top w:val="none" w:sz="0" w:space="0" w:color="auto"/>
            <w:left w:val="none" w:sz="0" w:space="0" w:color="auto"/>
            <w:bottom w:val="none" w:sz="0" w:space="0" w:color="auto"/>
            <w:right w:val="none" w:sz="0" w:space="0" w:color="auto"/>
          </w:divBdr>
        </w:div>
        <w:div w:id="1462068784">
          <w:marLeft w:val="0"/>
          <w:marRight w:val="0"/>
          <w:marTop w:val="0"/>
          <w:marBottom w:val="0"/>
          <w:divBdr>
            <w:top w:val="none" w:sz="0" w:space="0" w:color="auto"/>
            <w:left w:val="none" w:sz="0" w:space="0" w:color="auto"/>
            <w:bottom w:val="none" w:sz="0" w:space="0" w:color="auto"/>
            <w:right w:val="none" w:sz="0" w:space="0" w:color="auto"/>
          </w:divBdr>
        </w:div>
        <w:div w:id="1445731937">
          <w:marLeft w:val="0"/>
          <w:marRight w:val="0"/>
          <w:marTop w:val="0"/>
          <w:marBottom w:val="0"/>
          <w:divBdr>
            <w:top w:val="none" w:sz="0" w:space="0" w:color="auto"/>
            <w:left w:val="none" w:sz="0" w:space="0" w:color="auto"/>
            <w:bottom w:val="none" w:sz="0" w:space="0" w:color="auto"/>
            <w:right w:val="none" w:sz="0" w:space="0" w:color="auto"/>
          </w:divBdr>
        </w:div>
        <w:div w:id="1868061506">
          <w:marLeft w:val="0"/>
          <w:marRight w:val="0"/>
          <w:marTop w:val="0"/>
          <w:marBottom w:val="0"/>
          <w:divBdr>
            <w:top w:val="none" w:sz="0" w:space="0" w:color="auto"/>
            <w:left w:val="none" w:sz="0" w:space="0" w:color="auto"/>
            <w:bottom w:val="none" w:sz="0" w:space="0" w:color="auto"/>
            <w:right w:val="none" w:sz="0" w:space="0" w:color="auto"/>
          </w:divBdr>
        </w:div>
        <w:div w:id="250361312">
          <w:marLeft w:val="0"/>
          <w:marRight w:val="0"/>
          <w:marTop w:val="0"/>
          <w:marBottom w:val="0"/>
          <w:divBdr>
            <w:top w:val="none" w:sz="0" w:space="0" w:color="auto"/>
            <w:left w:val="none" w:sz="0" w:space="0" w:color="auto"/>
            <w:bottom w:val="none" w:sz="0" w:space="0" w:color="auto"/>
            <w:right w:val="none" w:sz="0" w:space="0" w:color="auto"/>
          </w:divBdr>
        </w:div>
      </w:divsChild>
    </w:div>
    <w:div w:id="1597446867">
      <w:bodyDiv w:val="1"/>
      <w:marLeft w:val="0"/>
      <w:marRight w:val="0"/>
      <w:marTop w:val="0"/>
      <w:marBottom w:val="0"/>
      <w:divBdr>
        <w:top w:val="none" w:sz="0" w:space="0" w:color="auto"/>
        <w:left w:val="none" w:sz="0" w:space="0" w:color="auto"/>
        <w:bottom w:val="none" w:sz="0" w:space="0" w:color="auto"/>
        <w:right w:val="none" w:sz="0" w:space="0" w:color="auto"/>
      </w:divBdr>
      <w:divsChild>
        <w:div w:id="1100108454">
          <w:marLeft w:val="0"/>
          <w:marRight w:val="0"/>
          <w:marTop w:val="0"/>
          <w:marBottom w:val="0"/>
          <w:divBdr>
            <w:top w:val="none" w:sz="0" w:space="0" w:color="auto"/>
            <w:left w:val="none" w:sz="0" w:space="0" w:color="auto"/>
            <w:bottom w:val="none" w:sz="0" w:space="0" w:color="auto"/>
            <w:right w:val="none" w:sz="0" w:space="0" w:color="auto"/>
          </w:divBdr>
        </w:div>
        <w:div w:id="1416854802">
          <w:marLeft w:val="0"/>
          <w:marRight w:val="0"/>
          <w:marTop w:val="0"/>
          <w:marBottom w:val="0"/>
          <w:divBdr>
            <w:top w:val="none" w:sz="0" w:space="0" w:color="auto"/>
            <w:left w:val="none" w:sz="0" w:space="0" w:color="auto"/>
            <w:bottom w:val="none" w:sz="0" w:space="0" w:color="auto"/>
            <w:right w:val="none" w:sz="0" w:space="0" w:color="auto"/>
          </w:divBdr>
        </w:div>
        <w:div w:id="1528059209">
          <w:marLeft w:val="0"/>
          <w:marRight w:val="0"/>
          <w:marTop w:val="0"/>
          <w:marBottom w:val="0"/>
          <w:divBdr>
            <w:top w:val="none" w:sz="0" w:space="0" w:color="auto"/>
            <w:left w:val="none" w:sz="0" w:space="0" w:color="auto"/>
            <w:bottom w:val="none" w:sz="0" w:space="0" w:color="auto"/>
            <w:right w:val="none" w:sz="0" w:space="0" w:color="auto"/>
          </w:divBdr>
        </w:div>
        <w:div w:id="1813332719">
          <w:marLeft w:val="0"/>
          <w:marRight w:val="0"/>
          <w:marTop w:val="0"/>
          <w:marBottom w:val="0"/>
          <w:divBdr>
            <w:top w:val="none" w:sz="0" w:space="0" w:color="auto"/>
            <w:left w:val="none" w:sz="0" w:space="0" w:color="auto"/>
            <w:bottom w:val="none" w:sz="0" w:space="0" w:color="auto"/>
            <w:right w:val="none" w:sz="0" w:space="0" w:color="auto"/>
          </w:divBdr>
        </w:div>
      </w:divsChild>
    </w:div>
    <w:div w:id="1671636009">
      <w:bodyDiv w:val="1"/>
      <w:marLeft w:val="0"/>
      <w:marRight w:val="0"/>
      <w:marTop w:val="0"/>
      <w:marBottom w:val="0"/>
      <w:divBdr>
        <w:top w:val="none" w:sz="0" w:space="0" w:color="auto"/>
        <w:left w:val="none" w:sz="0" w:space="0" w:color="auto"/>
        <w:bottom w:val="none" w:sz="0" w:space="0" w:color="auto"/>
        <w:right w:val="none" w:sz="0" w:space="0" w:color="auto"/>
      </w:divBdr>
    </w:div>
    <w:div w:id="1741051450">
      <w:bodyDiv w:val="1"/>
      <w:marLeft w:val="0"/>
      <w:marRight w:val="0"/>
      <w:marTop w:val="0"/>
      <w:marBottom w:val="0"/>
      <w:divBdr>
        <w:top w:val="none" w:sz="0" w:space="0" w:color="auto"/>
        <w:left w:val="none" w:sz="0" w:space="0" w:color="auto"/>
        <w:bottom w:val="none" w:sz="0" w:space="0" w:color="auto"/>
        <w:right w:val="none" w:sz="0" w:space="0" w:color="auto"/>
      </w:divBdr>
      <w:divsChild>
        <w:div w:id="1285388800">
          <w:marLeft w:val="0"/>
          <w:marRight w:val="0"/>
          <w:marTop w:val="0"/>
          <w:marBottom w:val="0"/>
          <w:divBdr>
            <w:top w:val="none" w:sz="0" w:space="0" w:color="auto"/>
            <w:left w:val="none" w:sz="0" w:space="0" w:color="auto"/>
            <w:bottom w:val="none" w:sz="0" w:space="0" w:color="auto"/>
            <w:right w:val="none" w:sz="0" w:space="0" w:color="auto"/>
          </w:divBdr>
        </w:div>
        <w:div w:id="2059011641">
          <w:marLeft w:val="0"/>
          <w:marRight w:val="0"/>
          <w:marTop w:val="0"/>
          <w:marBottom w:val="0"/>
          <w:divBdr>
            <w:top w:val="none" w:sz="0" w:space="0" w:color="auto"/>
            <w:left w:val="none" w:sz="0" w:space="0" w:color="auto"/>
            <w:bottom w:val="none" w:sz="0" w:space="0" w:color="auto"/>
            <w:right w:val="none" w:sz="0" w:space="0" w:color="auto"/>
          </w:divBdr>
        </w:div>
        <w:div w:id="1203594224">
          <w:marLeft w:val="0"/>
          <w:marRight w:val="0"/>
          <w:marTop w:val="0"/>
          <w:marBottom w:val="0"/>
          <w:divBdr>
            <w:top w:val="none" w:sz="0" w:space="0" w:color="auto"/>
            <w:left w:val="none" w:sz="0" w:space="0" w:color="auto"/>
            <w:bottom w:val="none" w:sz="0" w:space="0" w:color="auto"/>
            <w:right w:val="none" w:sz="0" w:space="0" w:color="auto"/>
          </w:divBdr>
        </w:div>
        <w:div w:id="512569904">
          <w:marLeft w:val="0"/>
          <w:marRight w:val="0"/>
          <w:marTop w:val="0"/>
          <w:marBottom w:val="0"/>
          <w:divBdr>
            <w:top w:val="none" w:sz="0" w:space="0" w:color="auto"/>
            <w:left w:val="none" w:sz="0" w:space="0" w:color="auto"/>
            <w:bottom w:val="none" w:sz="0" w:space="0" w:color="auto"/>
            <w:right w:val="none" w:sz="0" w:space="0" w:color="auto"/>
          </w:divBdr>
        </w:div>
      </w:divsChild>
    </w:div>
    <w:div w:id="1861428031">
      <w:bodyDiv w:val="1"/>
      <w:marLeft w:val="0"/>
      <w:marRight w:val="0"/>
      <w:marTop w:val="0"/>
      <w:marBottom w:val="0"/>
      <w:divBdr>
        <w:top w:val="none" w:sz="0" w:space="0" w:color="auto"/>
        <w:left w:val="none" w:sz="0" w:space="0" w:color="auto"/>
        <w:bottom w:val="none" w:sz="0" w:space="0" w:color="auto"/>
        <w:right w:val="none" w:sz="0" w:space="0" w:color="auto"/>
      </w:divBdr>
      <w:divsChild>
        <w:div w:id="748774833">
          <w:marLeft w:val="0"/>
          <w:marRight w:val="0"/>
          <w:marTop w:val="0"/>
          <w:marBottom w:val="0"/>
          <w:divBdr>
            <w:top w:val="none" w:sz="0" w:space="0" w:color="auto"/>
            <w:left w:val="none" w:sz="0" w:space="0" w:color="auto"/>
            <w:bottom w:val="none" w:sz="0" w:space="0" w:color="auto"/>
            <w:right w:val="none" w:sz="0" w:space="0" w:color="auto"/>
          </w:divBdr>
        </w:div>
        <w:div w:id="1503548211">
          <w:marLeft w:val="0"/>
          <w:marRight w:val="0"/>
          <w:marTop w:val="0"/>
          <w:marBottom w:val="0"/>
          <w:divBdr>
            <w:top w:val="none" w:sz="0" w:space="0" w:color="auto"/>
            <w:left w:val="none" w:sz="0" w:space="0" w:color="auto"/>
            <w:bottom w:val="none" w:sz="0" w:space="0" w:color="auto"/>
            <w:right w:val="none" w:sz="0" w:space="0" w:color="auto"/>
          </w:divBdr>
        </w:div>
      </w:divsChild>
    </w:div>
    <w:div w:id="1869369122">
      <w:bodyDiv w:val="1"/>
      <w:marLeft w:val="0"/>
      <w:marRight w:val="0"/>
      <w:marTop w:val="0"/>
      <w:marBottom w:val="0"/>
      <w:divBdr>
        <w:top w:val="none" w:sz="0" w:space="0" w:color="auto"/>
        <w:left w:val="none" w:sz="0" w:space="0" w:color="auto"/>
        <w:bottom w:val="none" w:sz="0" w:space="0" w:color="auto"/>
        <w:right w:val="none" w:sz="0" w:space="0" w:color="auto"/>
      </w:divBdr>
      <w:divsChild>
        <w:div w:id="525405638">
          <w:marLeft w:val="0"/>
          <w:marRight w:val="0"/>
          <w:marTop w:val="0"/>
          <w:marBottom w:val="0"/>
          <w:divBdr>
            <w:top w:val="none" w:sz="0" w:space="0" w:color="auto"/>
            <w:left w:val="none" w:sz="0" w:space="0" w:color="auto"/>
            <w:bottom w:val="none" w:sz="0" w:space="0" w:color="auto"/>
            <w:right w:val="none" w:sz="0" w:space="0" w:color="auto"/>
          </w:divBdr>
        </w:div>
      </w:divsChild>
    </w:div>
    <w:div w:id="1915620599">
      <w:bodyDiv w:val="1"/>
      <w:marLeft w:val="0"/>
      <w:marRight w:val="0"/>
      <w:marTop w:val="0"/>
      <w:marBottom w:val="0"/>
      <w:divBdr>
        <w:top w:val="none" w:sz="0" w:space="0" w:color="auto"/>
        <w:left w:val="none" w:sz="0" w:space="0" w:color="auto"/>
        <w:bottom w:val="none" w:sz="0" w:space="0" w:color="auto"/>
        <w:right w:val="none" w:sz="0" w:space="0" w:color="auto"/>
      </w:divBdr>
    </w:div>
    <w:div w:id="1955166279">
      <w:bodyDiv w:val="1"/>
      <w:marLeft w:val="0"/>
      <w:marRight w:val="0"/>
      <w:marTop w:val="0"/>
      <w:marBottom w:val="0"/>
      <w:divBdr>
        <w:top w:val="none" w:sz="0" w:space="0" w:color="auto"/>
        <w:left w:val="none" w:sz="0" w:space="0" w:color="auto"/>
        <w:bottom w:val="none" w:sz="0" w:space="0" w:color="auto"/>
        <w:right w:val="none" w:sz="0" w:space="0" w:color="auto"/>
      </w:divBdr>
      <w:divsChild>
        <w:div w:id="1883207471">
          <w:marLeft w:val="0"/>
          <w:marRight w:val="0"/>
          <w:marTop w:val="0"/>
          <w:marBottom w:val="0"/>
          <w:divBdr>
            <w:top w:val="none" w:sz="0" w:space="0" w:color="auto"/>
            <w:left w:val="none" w:sz="0" w:space="0" w:color="auto"/>
            <w:bottom w:val="none" w:sz="0" w:space="0" w:color="auto"/>
            <w:right w:val="none" w:sz="0" w:space="0" w:color="auto"/>
          </w:divBdr>
        </w:div>
        <w:div w:id="1691222954">
          <w:marLeft w:val="0"/>
          <w:marRight w:val="0"/>
          <w:marTop w:val="0"/>
          <w:marBottom w:val="0"/>
          <w:divBdr>
            <w:top w:val="none" w:sz="0" w:space="0" w:color="auto"/>
            <w:left w:val="none" w:sz="0" w:space="0" w:color="auto"/>
            <w:bottom w:val="none" w:sz="0" w:space="0" w:color="auto"/>
            <w:right w:val="none" w:sz="0" w:space="0" w:color="auto"/>
          </w:divBdr>
        </w:div>
        <w:div w:id="288437323">
          <w:marLeft w:val="0"/>
          <w:marRight w:val="0"/>
          <w:marTop w:val="0"/>
          <w:marBottom w:val="0"/>
          <w:divBdr>
            <w:top w:val="none" w:sz="0" w:space="0" w:color="auto"/>
            <w:left w:val="none" w:sz="0" w:space="0" w:color="auto"/>
            <w:bottom w:val="none" w:sz="0" w:space="0" w:color="auto"/>
            <w:right w:val="none" w:sz="0" w:space="0" w:color="auto"/>
          </w:divBdr>
        </w:div>
        <w:div w:id="850877963">
          <w:marLeft w:val="0"/>
          <w:marRight w:val="0"/>
          <w:marTop w:val="0"/>
          <w:marBottom w:val="0"/>
          <w:divBdr>
            <w:top w:val="none" w:sz="0" w:space="0" w:color="auto"/>
            <w:left w:val="none" w:sz="0" w:space="0" w:color="auto"/>
            <w:bottom w:val="none" w:sz="0" w:space="0" w:color="auto"/>
            <w:right w:val="none" w:sz="0" w:space="0" w:color="auto"/>
          </w:divBdr>
        </w:div>
      </w:divsChild>
    </w:div>
    <w:div w:id="1957061796">
      <w:bodyDiv w:val="1"/>
      <w:marLeft w:val="0"/>
      <w:marRight w:val="0"/>
      <w:marTop w:val="0"/>
      <w:marBottom w:val="0"/>
      <w:divBdr>
        <w:top w:val="none" w:sz="0" w:space="0" w:color="auto"/>
        <w:left w:val="none" w:sz="0" w:space="0" w:color="auto"/>
        <w:bottom w:val="none" w:sz="0" w:space="0" w:color="auto"/>
        <w:right w:val="none" w:sz="0" w:space="0" w:color="auto"/>
      </w:divBdr>
    </w:div>
    <w:div w:id="2013096756">
      <w:bodyDiv w:val="1"/>
      <w:marLeft w:val="0"/>
      <w:marRight w:val="0"/>
      <w:marTop w:val="0"/>
      <w:marBottom w:val="0"/>
      <w:divBdr>
        <w:top w:val="none" w:sz="0" w:space="0" w:color="auto"/>
        <w:left w:val="none" w:sz="0" w:space="0" w:color="auto"/>
        <w:bottom w:val="none" w:sz="0" w:space="0" w:color="auto"/>
        <w:right w:val="none" w:sz="0" w:space="0" w:color="auto"/>
      </w:divBdr>
    </w:div>
    <w:div w:id="20138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250</Words>
  <Characters>1480</Characters>
  <Application>Microsoft Office Word</Application>
  <DocSecurity>0</DocSecurity>
  <Lines>12</Lines>
  <Paragraphs>3</Paragraphs>
  <ScaleCrop>false</ScaleCrop>
  <Company>PVS</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 Jan</dc:creator>
  <cp:keywords/>
  <dc:description/>
  <cp:lastModifiedBy>Lukeš Jan</cp:lastModifiedBy>
  <cp:revision>26</cp:revision>
  <dcterms:created xsi:type="dcterms:W3CDTF">2025-01-14T14:15:00Z</dcterms:created>
  <dcterms:modified xsi:type="dcterms:W3CDTF">2025-03-01T07:32:00Z</dcterms:modified>
</cp:coreProperties>
</file>