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5FBBA4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5FBBA47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717237B9" w:rsidR="000E288F" w:rsidRPr="00F07AC5" w:rsidRDefault="000E288F" w:rsidP="00B119A9">
            <w:pPr>
              <w:pStyle w:val="Bezmezer"/>
              <w:numPr>
                <w:ilvl w:val="0"/>
                <w:numId w:val="41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23BC2568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324288CA" w14:textId="77777777" w:rsidR="00F07AC5" w:rsidRDefault="00F07AC5" w:rsidP="00B119A9">
            <w:pPr>
              <w:tabs>
                <w:tab w:val="left" w:pos="1680"/>
              </w:tabs>
              <w:jc w:val="both"/>
            </w:pPr>
            <w:r w:rsidRPr="00F07AC5">
              <w:t xml:space="preserve">DPS v části „Zámečnické konstrukce“ neobsahuje u některých položek třídu oceli, pouze označení </w:t>
            </w:r>
            <w:r w:rsidRPr="00F07AC5">
              <w:rPr>
                <w:i/>
                <w:iCs/>
              </w:rPr>
              <w:t>„ocel černá“</w:t>
            </w:r>
            <w:r w:rsidRPr="00F07AC5">
              <w:t xml:space="preserve"> nebo </w:t>
            </w:r>
            <w:r w:rsidRPr="00F07AC5">
              <w:rPr>
                <w:i/>
                <w:iCs/>
              </w:rPr>
              <w:t>„nerez“</w:t>
            </w:r>
            <w:r w:rsidRPr="00F07AC5">
              <w:t xml:space="preserve">. U konstrukcí žárově pozinkovaných je ve výkazu výměr uvedena </w:t>
            </w:r>
            <w:proofErr w:type="spellStart"/>
            <w:r w:rsidRPr="00F07AC5">
              <w:t>tl</w:t>
            </w:r>
            <w:proofErr w:type="spellEnd"/>
            <w:r w:rsidRPr="00F07AC5">
              <w:t xml:space="preserve">. 120 </w:t>
            </w:r>
            <w:proofErr w:type="spellStart"/>
            <w:r w:rsidRPr="00F07AC5">
              <w:t>mikr</w:t>
            </w:r>
            <w:proofErr w:type="spellEnd"/>
            <w:r w:rsidRPr="00F07AC5">
              <w:t>.</w:t>
            </w:r>
          </w:p>
          <w:p w14:paraId="252AE638" w14:textId="77777777" w:rsidR="009B3D81" w:rsidRPr="00F07AC5" w:rsidRDefault="009B3D81" w:rsidP="00B119A9">
            <w:pPr>
              <w:tabs>
                <w:tab w:val="left" w:pos="1680"/>
              </w:tabs>
              <w:jc w:val="both"/>
            </w:pPr>
          </w:p>
          <w:p w14:paraId="3D86820D" w14:textId="77777777" w:rsidR="00F07AC5" w:rsidRPr="00F07AC5" w:rsidRDefault="00F07AC5" w:rsidP="00B119A9">
            <w:pPr>
              <w:tabs>
                <w:tab w:val="left" w:pos="1680"/>
              </w:tabs>
              <w:jc w:val="both"/>
            </w:pPr>
            <w:r w:rsidRPr="00F07AC5">
              <w:t xml:space="preserve">Může zadavatel doplnit informace o třídách oceli a potvrdit, že </w:t>
            </w:r>
            <w:proofErr w:type="spellStart"/>
            <w:r w:rsidRPr="00F07AC5">
              <w:t>tl</w:t>
            </w:r>
            <w:proofErr w:type="spellEnd"/>
            <w:r w:rsidRPr="00F07AC5">
              <w:t xml:space="preserve">. 120 </w:t>
            </w:r>
            <w:proofErr w:type="spellStart"/>
            <w:r w:rsidRPr="00F07AC5">
              <w:t>mikr</w:t>
            </w:r>
            <w:proofErr w:type="spellEnd"/>
            <w:r w:rsidRPr="00F07AC5">
              <w:t xml:space="preserve"> žárového pozinkování bude stejné pro všechny takto označené zámečnické konstrukce?</w:t>
            </w:r>
          </w:p>
          <w:p w14:paraId="2034BBBD" w14:textId="0B0BC369" w:rsidR="008F77C8" w:rsidRPr="000E288F" w:rsidRDefault="008F77C8" w:rsidP="00BF6134">
            <w:pPr>
              <w:tabs>
                <w:tab w:val="left" w:pos="1680"/>
              </w:tabs>
            </w:pPr>
          </w:p>
        </w:tc>
      </w:tr>
      <w:tr w:rsidR="00A92B70" w14:paraId="34011E26" w14:textId="77777777" w:rsidTr="35FBBA47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5FBBA4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1D832BB" w:rsidR="00465C97" w:rsidRPr="00465C97" w:rsidRDefault="00B119A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5FBBA47">
        <w:trPr>
          <w:trHeight w:val="1342"/>
        </w:trPr>
        <w:tc>
          <w:tcPr>
            <w:tcW w:w="9062" w:type="dxa"/>
            <w:gridSpan w:val="2"/>
          </w:tcPr>
          <w:p w14:paraId="25849A04" w14:textId="387185B0" w:rsidR="00AB48BE" w:rsidRPr="00DE3B59" w:rsidRDefault="02F9DB3D" w:rsidP="0A65E24F">
            <w:pPr>
              <w:spacing w:after="160" w:line="257" w:lineRule="auto"/>
              <w:jc w:val="both"/>
            </w:pPr>
            <w:r w:rsidRPr="00B119A9">
              <w:rPr>
                <w:rFonts w:eastAsiaTheme="minorEastAsia"/>
              </w:rPr>
              <w:t xml:space="preserve">Třídy oceli jsou uvedeny v příloze D.1.0.3_Prostředí, odstavec 3.Materiálové provedení dle konstrukčního zatřídění, u žárového zinkování potvrzujeme 120 </w:t>
            </w:r>
            <w:proofErr w:type="spellStart"/>
            <w:r w:rsidRPr="00B119A9">
              <w:rPr>
                <w:rFonts w:eastAsiaTheme="minorEastAsia"/>
              </w:rPr>
              <w:t>μm</w:t>
            </w:r>
            <w:proofErr w:type="spellEnd"/>
            <w:r w:rsidRPr="00B119A9">
              <w:rPr>
                <w:rFonts w:eastAsiaTheme="minorEastAsia"/>
              </w:rPr>
              <w:t>.</w:t>
            </w:r>
          </w:p>
        </w:tc>
      </w:tr>
      <w:tr w:rsidR="00465C97" w14:paraId="2972FBC8" w14:textId="77777777" w:rsidTr="00B22A3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D8EFDB9" w:rsidR="00465C97" w:rsidRPr="00B22A39" w:rsidRDefault="00B119A9" w:rsidP="00A92B70">
            <w:pPr>
              <w:rPr>
                <w:sz w:val="20"/>
                <w:szCs w:val="20"/>
              </w:rPr>
            </w:pPr>
            <w:r w:rsidRPr="00B22A3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22A3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8AB7E85" w:rsidR="00465C97" w:rsidRPr="00B22A39" w:rsidRDefault="00B119A9" w:rsidP="00A92B70">
            <w:pPr>
              <w:rPr>
                <w:sz w:val="20"/>
                <w:szCs w:val="20"/>
              </w:rPr>
            </w:pPr>
            <w:r w:rsidRPr="00B22A3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D5C4A"/>
    <w:multiLevelType w:val="hybridMultilevel"/>
    <w:tmpl w:val="1E5877BA"/>
    <w:lvl w:ilvl="0" w:tplc="B1742B8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0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0"/>
  </w:num>
  <w:num w:numId="2" w16cid:durableId="66153090">
    <w:abstractNumId w:val="24"/>
  </w:num>
  <w:num w:numId="3" w16cid:durableId="229734883">
    <w:abstractNumId w:val="27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36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3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29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5"/>
  </w:num>
  <w:num w:numId="25" w16cid:durableId="624971252">
    <w:abstractNumId w:val="28"/>
  </w:num>
  <w:num w:numId="26" w16cid:durableId="2109040772">
    <w:abstractNumId w:val="39"/>
  </w:num>
  <w:num w:numId="27" w16cid:durableId="1586307607">
    <w:abstractNumId w:val="7"/>
  </w:num>
  <w:num w:numId="28" w16cid:durableId="1253782771">
    <w:abstractNumId w:val="34"/>
  </w:num>
  <w:num w:numId="29" w16cid:durableId="948463670">
    <w:abstractNumId w:val="26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38"/>
  </w:num>
  <w:num w:numId="34" w16cid:durableId="600651139">
    <w:abstractNumId w:val="25"/>
  </w:num>
  <w:num w:numId="35" w16cid:durableId="1252007319">
    <w:abstractNumId w:val="32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37"/>
  </w:num>
  <w:num w:numId="40" w16cid:durableId="225383739">
    <w:abstractNumId w:val="40"/>
  </w:num>
  <w:num w:numId="41" w16cid:durableId="147051231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E2F9A"/>
    <w:rsid w:val="006E74BB"/>
    <w:rsid w:val="00710E5E"/>
    <w:rsid w:val="00711FD0"/>
    <w:rsid w:val="00713CB4"/>
    <w:rsid w:val="00720D32"/>
    <w:rsid w:val="00756731"/>
    <w:rsid w:val="00756820"/>
    <w:rsid w:val="00774E64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124A3"/>
    <w:rsid w:val="00814B1E"/>
    <w:rsid w:val="008159A1"/>
    <w:rsid w:val="00854E0A"/>
    <w:rsid w:val="00855E91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D0555"/>
    <w:rsid w:val="00AD0BED"/>
    <w:rsid w:val="00B119A9"/>
    <w:rsid w:val="00B22A39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0DC8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86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02F9DB3D"/>
    <w:rsid w:val="03858827"/>
    <w:rsid w:val="0A65E24F"/>
    <w:rsid w:val="0F4527C8"/>
    <w:rsid w:val="104AEC50"/>
    <w:rsid w:val="23BC2568"/>
    <w:rsid w:val="2A87E85F"/>
    <w:rsid w:val="35FBBA47"/>
    <w:rsid w:val="3DF0BE51"/>
    <w:rsid w:val="73C3EB74"/>
    <w:rsid w:val="79EF2E9A"/>
    <w:rsid w:val="7AECE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23BC256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552</Characters>
  <Application>Microsoft Office Word</Application>
  <DocSecurity>0</DocSecurity>
  <Lines>4</Lines>
  <Paragraphs>1</Paragraphs>
  <ScaleCrop>false</ScaleCrop>
  <Company>PVS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2025-01-14T14:21:00Z</dcterms:created>
  <dcterms:modified xsi:type="dcterms:W3CDTF">2025-03-01T07:36:00Z</dcterms:modified>
</cp:coreProperties>
</file>