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191" w:type="dxa"/>
        <w:tblLook w:val="04A0" w:firstRow="1" w:lastRow="0" w:firstColumn="1" w:lastColumn="0" w:noHBand="0" w:noVBand="1"/>
      </w:tblPr>
      <w:tblGrid>
        <w:gridCol w:w="3261"/>
        <w:gridCol w:w="5930"/>
      </w:tblGrid>
      <w:tr w:rsidR="00465C97" w14:paraId="0C6980EA" w14:textId="77777777" w:rsidTr="00E37151">
        <w:trPr>
          <w:trHeight w:val="567"/>
        </w:trPr>
        <w:tc>
          <w:tcPr>
            <w:tcW w:w="9191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E37151">
        <w:trPr>
          <w:trHeight w:val="3071"/>
        </w:trPr>
        <w:tc>
          <w:tcPr>
            <w:tcW w:w="9191" w:type="dxa"/>
            <w:gridSpan w:val="2"/>
            <w:tcBorders>
              <w:bottom w:val="single" w:sz="4" w:space="0" w:color="auto"/>
            </w:tcBorders>
          </w:tcPr>
          <w:p w14:paraId="488D601F" w14:textId="27AEEAFD" w:rsidR="005F2355" w:rsidRPr="005F2355" w:rsidRDefault="005F2355" w:rsidP="005F2355">
            <w:pPr>
              <w:spacing w:before="165" w:line="271" w:lineRule="exact"/>
              <w:rPr>
                <w:rFonts w:eastAsiaTheme="minorEastAsia"/>
                <w:b/>
                <w:bCs/>
                <w:color w:val="000000"/>
              </w:rPr>
            </w:pPr>
            <w:r w:rsidRPr="005F2355">
              <w:rPr>
                <w:rFonts w:eastAsiaTheme="minorEastAsia"/>
                <w:b/>
                <w:bCs/>
                <w:color w:val="000000"/>
              </w:rPr>
              <w:t>111.</w:t>
            </w:r>
            <w:r>
              <w:rPr>
                <w:rFonts w:eastAsiaTheme="minorEastAsia"/>
                <w:b/>
                <w:bCs/>
                <w:color w:val="000000"/>
              </w:rPr>
              <w:t xml:space="preserve"> </w:t>
            </w:r>
            <w:r w:rsidRPr="005F2355">
              <w:rPr>
                <w:rFonts w:eastAsiaTheme="minorEastAsia"/>
                <w:b/>
                <w:bCs/>
                <w:color w:val="000000"/>
              </w:rPr>
              <w:t>Dotazy týkající se výkazu výměr </w:t>
            </w:r>
          </w:p>
          <w:p w14:paraId="72AD5129" w14:textId="77777777" w:rsidR="005F2355" w:rsidRPr="005F2355" w:rsidRDefault="005F2355" w:rsidP="005F2355">
            <w:pPr>
              <w:spacing w:before="165" w:line="271" w:lineRule="exact"/>
              <w:rPr>
                <w:rFonts w:eastAsiaTheme="minorEastAsia"/>
                <w:b/>
                <w:bCs/>
                <w:color w:val="000000"/>
              </w:rPr>
            </w:pPr>
            <w:r w:rsidRPr="005F2355">
              <w:rPr>
                <w:rFonts w:eastAsiaTheme="minorEastAsia"/>
                <w:b/>
                <w:bCs/>
                <w:color w:val="000000"/>
              </w:rPr>
              <w:t> </w:t>
            </w:r>
          </w:p>
          <w:p w14:paraId="7E0F922B" w14:textId="77777777" w:rsidR="005F2355" w:rsidRPr="005F2355" w:rsidRDefault="005F2355" w:rsidP="005F2355">
            <w:pPr>
              <w:spacing w:before="165" w:line="271" w:lineRule="exact"/>
              <w:rPr>
                <w:rFonts w:eastAsiaTheme="minorEastAsia"/>
                <w:color w:val="000000"/>
              </w:rPr>
            </w:pPr>
            <w:r w:rsidRPr="005F2355">
              <w:rPr>
                <w:rFonts w:eastAsiaTheme="minorEastAsia"/>
                <w:color w:val="000000"/>
              </w:rPr>
              <w:t xml:space="preserve">17 - SO 17 - Rekonstrukce rozdělovacího objektu pro DN1, DN2, DN3, </w:t>
            </w:r>
            <w:proofErr w:type="gramStart"/>
            <w:r w:rsidRPr="005F2355">
              <w:rPr>
                <w:rFonts w:eastAsiaTheme="minorEastAsia"/>
                <w:color w:val="000000"/>
              </w:rPr>
              <w:t>DN4 - stavební</w:t>
            </w:r>
            <w:proofErr w:type="gramEnd"/>
            <w:r w:rsidRPr="005F2355">
              <w:rPr>
                <w:rFonts w:eastAsiaTheme="minorEastAsia"/>
                <w:color w:val="000000"/>
              </w:rPr>
              <w:t xml:space="preserve"> část </w:t>
            </w:r>
          </w:p>
          <w:p w14:paraId="36677AA0" w14:textId="77777777" w:rsidR="005F2355" w:rsidRDefault="005F2355" w:rsidP="005F2355">
            <w:pPr>
              <w:spacing w:before="165" w:line="271" w:lineRule="exact"/>
              <w:rPr>
                <w:rFonts w:eastAsiaTheme="minorEastAsia"/>
                <w:color w:val="000000"/>
              </w:rPr>
            </w:pPr>
            <w:r w:rsidRPr="005F2355">
              <w:rPr>
                <w:rFonts w:eastAsiaTheme="minorEastAsia"/>
                <w:color w:val="000000"/>
              </w:rPr>
              <w:t>V předaném soupisu prací je uvedeno:</w:t>
            </w:r>
          </w:p>
          <w:p w14:paraId="65FA900D" w14:textId="77777777" w:rsidR="005F2355" w:rsidRDefault="005F2355" w:rsidP="005F2355">
            <w:pPr>
              <w:spacing w:before="165" w:line="271" w:lineRule="exact"/>
              <w:rPr>
                <w:rFonts w:eastAsiaTheme="minorEastAsia"/>
                <w:color w:val="000000"/>
              </w:rPr>
            </w:pPr>
          </w:p>
          <w:p w14:paraId="21B87C43" w14:textId="69F73588" w:rsidR="005F2355" w:rsidRDefault="005F2355" w:rsidP="005F2355">
            <w:pPr>
              <w:spacing w:before="165" w:line="271" w:lineRule="exact"/>
              <w:rPr>
                <w:rFonts w:eastAsiaTheme="minorEastAsia"/>
                <w:color w:val="000000"/>
              </w:rPr>
            </w:pPr>
          </w:p>
          <w:p w14:paraId="08278EE4" w14:textId="77777777" w:rsidR="005F2355" w:rsidRDefault="005F2355" w:rsidP="005F2355">
            <w:pPr>
              <w:spacing w:before="165" w:line="271" w:lineRule="exact"/>
              <w:rPr>
                <w:rFonts w:eastAsiaTheme="minorEastAsia"/>
                <w:color w:val="000000"/>
              </w:rPr>
            </w:pPr>
          </w:p>
          <w:p w14:paraId="7FA3C73A" w14:textId="36C59FBE" w:rsidR="005F2355" w:rsidRDefault="005F2355" w:rsidP="005F2355">
            <w:pPr>
              <w:spacing w:before="165" w:line="271" w:lineRule="exact"/>
              <w:rPr>
                <w:rFonts w:eastAsiaTheme="minorEastAsia"/>
                <w:color w:val="000000"/>
              </w:rPr>
            </w:pPr>
          </w:p>
          <w:p w14:paraId="416E0175" w14:textId="5BED8D7D" w:rsidR="005F2355" w:rsidRDefault="005F2355" w:rsidP="005F2355">
            <w:pPr>
              <w:spacing w:before="165" w:line="271" w:lineRule="exact"/>
              <w:rPr>
                <w:rFonts w:eastAsiaTheme="minorEastAsia"/>
                <w:color w:val="000000"/>
              </w:rPr>
            </w:pPr>
          </w:p>
          <w:p w14:paraId="4C9A86D7" w14:textId="49D1D065" w:rsidR="005F2355" w:rsidRDefault="005F2355" w:rsidP="005F2355">
            <w:pPr>
              <w:spacing w:before="165" w:line="271" w:lineRule="exact"/>
              <w:rPr>
                <w:rFonts w:eastAsiaTheme="minorEastAsia"/>
                <w:color w:val="000000"/>
              </w:rPr>
            </w:pPr>
          </w:p>
          <w:p w14:paraId="5E4664DF" w14:textId="64EFCB1C" w:rsidR="005F2355" w:rsidRDefault="005F2355" w:rsidP="005F2355">
            <w:pPr>
              <w:spacing w:before="165" w:line="271" w:lineRule="exact"/>
              <w:rPr>
                <w:rFonts w:eastAsiaTheme="minorEastAsia"/>
                <w:color w:val="000000"/>
              </w:rPr>
            </w:pPr>
            <w:r>
              <w:rPr>
                <w:rFonts w:eastAsiaTheme="minorEastAsia"/>
                <w:noProof/>
                <w:color w:val="000000"/>
              </w:rPr>
              <w:drawing>
                <wp:inline distT="0" distB="0" distL="0" distR="0" wp14:anchorId="5E4FD02E" wp14:editId="36F2693A">
                  <wp:extent cx="5442855" cy="1838325"/>
                  <wp:effectExtent l="0" t="0" r="5715" b="0"/>
                  <wp:docPr id="628930927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50351" cy="184085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3494810" w14:textId="54B63488" w:rsidR="005F2355" w:rsidRDefault="005F2355" w:rsidP="005F2355">
            <w:pPr>
              <w:spacing w:before="165" w:line="271" w:lineRule="exact"/>
              <w:rPr>
                <w:rFonts w:eastAsiaTheme="minorEastAsia"/>
                <w:color w:val="000000"/>
              </w:rPr>
            </w:pPr>
            <w:r w:rsidRPr="005F2355">
              <w:rPr>
                <w:rFonts w:eastAsiaTheme="minorEastAsia"/>
                <w:color w:val="000000"/>
              </w:rPr>
              <w:t>Výrobek 1/Z rošt kompozitní pochozí: </w:t>
            </w:r>
          </w:p>
          <w:p w14:paraId="7D6C5E94" w14:textId="6EE9F97E" w:rsidR="005F2355" w:rsidRDefault="005F2355" w:rsidP="005F2355">
            <w:pPr>
              <w:spacing w:before="165" w:line="271" w:lineRule="exact"/>
              <w:rPr>
                <w:rFonts w:eastAsiaTheme="minorEastAsia"/>
                <w:color w:val="000000"/>
              </w:rPr>
            </w:pPr>
          </w:p>
          <w:p w14:paraId="4C262E39" w14:textId="06B715D0" w:rsidR="005F2355" w:rsidRDefault="005F2355" w:rsidP="005F2355">
            <w:pPr>
              <w:spacing w:before="165" w:line="271" w:lineRule="exact"/>
              <w:rPr>
                <w:rFonts w:eastAsiaTheme="minorEastAsia"/>
                <w:color w:val="000000"/>
              </w:rPr>
            </w:pPr>
          </w:p>
          <w:p w14:paraId="6884777D" w14:textId="77777777" w:rsidR="005F2355" w:rsidRDefault="005F2355" w:rsidP="005F2355">
            <w:pPr>
              <w:spacing w:before="165" w:line="271" w:lineRule="exact"/>
              <w:rPr>
                <w:rFonts w:eastAsiaTheme="minorEastAsia"/>
                <w:color w:val="000000"/>
              </w:rPr>
            </w:pPr>
          </w:p>
          <w:p w14:paraId="4EB18912" w14:textId="77777777" w:rsidR="005F2355" w:rsidRDefault="005F2355" w:rsidP="005F2355">
            <w:pPr>
              <w:spacing w:before="165" w:line="271" w:lineRule="exact"/>
              <w:rPr>
                <w:rFonts w:eastAsiaTheme="minorEastAsia"/>
                <w:color w:val="000000"/>
              </w:rPr>
            </w:pPr>
          </w:p>
          <w:p w14:paraId="527737DF" w14:textId="77777777" w:rsidR="005F2355" w:rsidRDefault="005F2355" w:rsidP="005F2355">
            <w:pPr>
              <w:spacing w:before="165" w:line="271" w:lineRule="exact"/>
              <w:rPr>
                <w:rFonts w:eastAsiaTheme="minorEastAsia"/>
                <w:color w:val="000000"/>
              </w:rPr>
            </w:pPr>
          </w:p>
          <w:p w14:paraId="292073A4" w14:textId="77777777" w:rsidR="005F2355" w:rsidRDefault="005F2355" w:rsidP="005F2355">
            <w:pPr>
              <w:spacing w:before="165" w:line="271" w:lineRule="exact"/>
              <w:rPr>
                <w:rFonts w:eastAsiaTheme="minorEastAsia"/>
                <w:color w:val="000000"/>
              </w:rPr>
            </w:pPr>
          </w:p>
          <w:p w14:paraId="0BC38BEF" w14:textId="77777777" w:rsidR="005F2355" w:rsidRDefault="005F2355" w:rsidP="005F2355">
            <w:pPr>
              <w:spacing w:before="165" w:line="271" w:lineRule="exact"/>
              <w:rPr>
                <w:rFonts w:eastAsiaTheme="minorEastAsia"/>
                <w:color w:val="000000"/>
              </w:rPr>
            </w:pPr>
          </w:p>
          <w:p w14:paraId="01996E91" w14:textId="77777777" w:rsidR="005F2355" w:rsidRDefault="005F2355" w:rsidP="005F2355">
            <w:pPr>
              <w:spacing w:before="165" w:line="271" w:lineRule="exact"/>
              <w:rPr>
                <w:rFonts w:eastAsiaTheme="minorEastAsia"/>
                <w:color w:val="000000"/>
              </w:rPr>
            </w:pPr>
          </w:p>
          <w:p w14:paraId="2CAFDCAE" w14:textId="3F65BD64" w:rsidR="005F2355" w:rsidRDefault="005F2355" w:rsidP="005F2355">
            <w:pPr>
              <w:spacing w:before="165" w:line="271" w:lineRule="exact"/>
              <w:rPr>
                <w:rFonts w:eastAsiaTheme="minorEastAsia"/>
                <w:color w:val="000000"/>
              </w:rPr>
            </w:pPr>
          </w:p>
          <w:p w14:paraId="038BEC7B" w14:textId="77777777" w:rsidR="005F2355" w:rsidRDefault="005F2355" w:rsidP="005F2355">
            <w:pPr>
              <w:spacing w:before="165" w:line="271" w:lineRule="exact"/>
              <w:rPr>
                <w:rFonts w:eastAsiaTheme="minorEastAsia"/>
                <w:color w:val="000000"/>
              </w:rPr>
            </w:pPr>
          </w:p>
          <w:p w14:paraId="3FBD0E99" w14:textId="5D32CDE4" w:rsidR="005F2355" w:rsidRDefault="005F2355" w:rsidP="005F2355">
            <w:pPr>
              <w:spacing w:before="165" w:line="271" w:lineRule="exact"/>
              <w:rPr>
                <w:rFonts w:eastAsiaTheme="minorEastAsia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011192BA" wp14:editId="1A369674">
                  <wp:extent cx="3491230" cy="2826385"/>
                  <wp:effectExtent l="0" t="0" r="0" b="0"/>
                  <wp:docPr id="1546226626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1230" cy="282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A6756C" w14:textId="6D5295EC" w:rsidR="005F2355" w:rsidRDefault="005F2355" w:rsidP="005F2355">
            <w:pPr>
              <w:spacing w:before="165" w:line="271" w:lineRule="exact"/>
              <w:rPr>
                <w:rFonts w:eastAsiaTheme="minorEastAsia"/>
                <w:color w:val="000000"/>
              </w:rPr>
            </w:pPr>
            <w:r w:rsidRPr="005F2355">
              <w:rPr>
                <w:rFonts w:eastAsiaTheme="minorEastAsia"/>
                <w:color w:val="000000"/>
              </w:rPr>
              <w:t>Výrobek je v zakreslen na půdorysu 4 x. je v zakreslen na půdorysu 4 x. </w:t>
            </w:r>
          </w:p>
          <w:p w14:paraId="0299E4A9" w14:textId="57C09AE8" w:rsidR="005F2355" w:rsidRDefault="005F2355" w:rsidP="005F2355">
            <w:pPr>
              <w:spacing w:before="165" w:line="271" w:lineRule="exact"/>
              <w:rPr>
                <w:rFonts w:eastAsiaTheme="minorEastAsia"/>
                <w:color w:val="000000"/>
              </w:rPr>
            </w:pPr>
          </w:p>
          <w:p w14:paraId="63439514" w14:textId="3DB60271" w:rsidR="005F2355" w:rsidRDefault="005F2355" w:rsidP="005F2355">
            <w:pPr>
              <w:spacing w:before="165" w:line="271" w:lineRule="exact"/>
              <w:rPr>
                <w:rFonts w:eastAsiaTheme="minorEastAsia"/>
                <w:color w:val="000000"/>
              </w:rPr>
            </w:pPr>
          </w:p>
          <w:p w14:paraId="6C1FDBFA" w14:textId="77777777" w:rsidR="005F2355" w:rsidRDefault="005F2355" w:rsidP="005F2355">
            <w:pPr>
              <w:spacing w:before="165" w:line="271" w:lineRule="exact"/>
              <w:rPr>
                <w:rFonts w:eastAsiaTheme="minorEastAsia"/>
                <w:color w:val="000000"/>
              </w:rPr>
            </w:pPr>
          </w:p>
          <w:p w14:paraId="486E698C" w14:textId="77777777" w:rsidR="005F2355" w:rsidRDefault="005F2355" w:rsidP="005F2355">
            <w:pPr>
              <w:spacing w:before="165" w:line="271" w:lineRule="exact"/>
              <w:rPr>
                <w:rFonts w:eastAsiaTheme="minorEastAsia"/>
                <w:color w:val="000000"/>
              </w:rPr>
            </w:pPr>
          </w:p>
          <w:p w14:paraId="64B22FDF" w14:textId="77777777" w:rsidR="005F2355" w:rsidRDefault="005F2355" w:rsidP="005F2355">
            <w:pPr>
              <w:spacing w:before="165" w:line="271" w:lineRule="exact"/>
              <w:rPr>
                <w:rFonts w:eastAsiaTheme="minorEastAsia"/>
                <w:color w:val="000000"/>
              </w:rPr>
            </w:pPr>
          </w:p>
          <w:p w14:paraId="071E32D4" w14:textId="77777777" w:rsidR="005F2355" w:rsidRDefault="005F2355" w:rsidP="005F2355">
            <w:pPr>
              <w:spacing w:before="165" w:line="271" w:lineRule="exact"/>
              <w:rPr>
                <w:rFonts w:eastAsiaTheme="minorEastAsia"/>
                <w:color w:val="000000"/>
              </w:rPr>
            </w:pPr>
          </w:p>
          <w:p w14:paraId="428E7AC4" w14:textId="77777777" w:rsidR="005F2355" w:rsidRDefault="005F2355" w:rsidP="005F2355">
            <w:pPr>
              <w:spacing w:before="165" w:line="271" w:lineRule="exact"/>
              <w:rPr>
                <w:rFonts w:eastAsiaTheme="minorEastAsia"/>
                <w:color w:val="000000"/>
              </w:rPr>
            </w:pPr>
          </w:p>
          <w:p w14:paraId="3618932D" w14:textId="77777777" w:rsidR="005F2355" w:rsidRDefault="005F2355" w:rsidP="005F2355">
            <w:pPr>
              <w:spacing w:before="165" w:line="271" w:lineRule="exact"/>
              <w:rPr>
                <w:rFonts w:eastAsiaTheme="minorEastAsia"/>
                <w:color w:val="000000"/>
              </w:rPr>
            </w:pPr>
          </w:p>
          <w:p w14:paraId="2518E02A" w14:textId="77777777" w:rsidR="005F2355" w:rsidRDefault="005F2355" w:rsidP="005F2355">
            <w:pPr>
              <w:spacing w:before="165" w:line="271" w:lineRule="exact"/>
              <w:rPr>
                <w:rFonts w:eastAsiaTheme="minorEastAsia"/>
                <w:color w:val="000000"/>
              </w:rPr>
            </w:pPr>
          </w:p>
          <w:p w14:paraId="3624ADEE" w14:textId="77777777" w:rsidR="005F2355" w:rsidRDefault="005F2355" w:rsidP="005F2355">
            <w:pPr>
              <w:spacing w:before="165" w:line="271" w:lineRule="exact"/>
              <w:rPr>
                <w:rFonts w:eastAsiaTheme="minorEastAsia"/>
                <w:color w:val="000000"/>
              </w:rPr>
            </w:pPr>
          </w:p>
          <w:p w14:paraId="5A0E768C" w14:textId="6C0972BC" w:rsidR="005F2355" w:rsidRDefault="005F2355" w:rsidP="005F2355">
            <w:pPr>
              <w:spacing w:before="165" w:line="271" w:lineRule="exact"/>
              <w:rPr>
                <w:rFonts w:eastAsiaTheme="minorEastAsia"/>
                <w:color w:val="000000"/>
              </w:rPr>
            </w:pPr>
          </w:p>
          <w:p w14:paraId="69FD5C34" w14:textId="77777777" w:rsidR="005F2355" w:rsidRPr="005F2355" w:rsidRDefault="005F2355" w:rsidP="005F2355">
            <w:pPr>
              <w:spacing w:before="165" w:line="271" w:lineRule="exact"/>
              <w:rPr>
                <w:rFonts w:eastAsiaTheme="minorEastAsia"/>
                <w:color w:val="000000"/>
              </w:rPr>
            </w:pPr>
          </w:p>
          <w:p w14:paraId="60F020DD" w14:textId="0B43C1F8" w:rsidR="00F76B3D" w:rsidRDefault="00F76B3D" w:rsidP="1EEA7302">
            <w:pPr>
              <w:spacing w:before="165" w:line="271" w:lineRule="exact"/>
              <w:rPr>
                <w:rFonts w:eastAsiaTheme="minorEastAsia"/>
                <w:b/>
                <w:bCs/>
                <w:color w:val="000000"/>
              </w:rPr>
            </w:pPr>
          </w:p>
          <w:p w14:paraId="14197A24" w14:textId="77777777" w:rsidR="005F2355" w:rsidRDefault="005F2355" w:rsidP="1EEA7302">
            <w:pPr>
              <w:spacing w:before="165" w:line="271" w:lineRule="exact"/>
              <w:rPr>
                <w:rFonts w:eastAsiaTheme="minorEastAsia"/>
                <w:b/>
                <w:bCs/>
                <w:color w:val="000000"/>
              </w:rPr>
            </w:pPr>
          </w:p>
          <w:p w14:paraId="3FCFFECE" w14:textId="77777777" w:rsidR="005F2355" w:rsidRDefault="005F2355" w:rsidP="1EEA7302">
            <w:pPr>
              <w:spacing w:before="165" w:line="271" w:lineRule="exact"/>
              <w:rPr>
                <w:rFonts w:eastAsiaTheme="minorEastAsia"/>
                <w:b/>
                <w:bCs/>
                <w:color w:val="000000"/>
              </w:rPr>
            </w:pPr>
          </w:p>
          <w:p w14:paraId="24382CFC" w14:textId="77777777" w:rsidR="005F2355" w:rsidRDefault="005F2355" w:rsidP="1EEA7302">
            <w:pPr>
              <w:spacing w:before="165" w:line="271" w:lineRule="exact"/>
              <w:rPr>
                <w:rFonts w:eastAsiaTheme="minorEastAsia"/>
                <w:b/>
                <w:bCs/>
                <w:color w:val="000000"/>
              </w:rPr>
            </w:pPr>
          </w:p>
          <w:p w14:paraId="392761E2" w14:textId="7719611D" w:rsidR="005F2355" w:rsidRDefault="005F2355" w:rsidP="1EEA7302">
            <w:pPr>
              <w:spacing w:before="165" w:line="271" w:lineRule="exact"/>
              <w:rPr>
                <w:rFonts w:eastAsiaTheme="minorEastAsia"/>
                <w:b/>
                <w:bCs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23AF8674" wp14:editId="1FC5DFCB">
                  <wp:extent cx="2826385" cy="2921635"/>
                  <wp:effectExtent l="0" t="0" r="0" b="0"/>
                  <wp:docPr id="170355166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6385" cy="2921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6E5823" w14:textId="77777777" w:rsidR="005F2355" w:rsidRDefault="005F2355" w:rsidP="1EEA7302">
            <w:pPr>
              <w:spacing w:before="165" w:line="271" w:lineRule="exact"/>
              <w:rPr>
                <w:rFonts w:eastAsiaTheme="minorEastAsia"/>
                <w:b/>
                <w:bCs/>
                <w:color w:val="000000"/>
              </w:rPr>
            </w:pPr>
          </w:p>
          <w:p w14:paraId="1F9AF3A7" w14:textId="77777777" w:rsidR="005F2355" w:rsidRPr="005F2355" w:rsidRDefault="005F2355" w:rsidP="005F2355">
            <w:pPr>
              <w:spacing w:before="165" w:line="271" w:lineRule="exact"/>
              <w:rPr>
                <w:rFonts w:eastAsiaTheme="minorEastAsia"/>
                <w:color w:val="000000"/>
              </w:rPr>
            </w:pPr>
            <w:r w:rsidRPr="005F2355">
              <w:rPr>
                <w:rFonts w:eastAsiaTheme="minorEastAsia"/>
                <w:color w:val="000000"/>
              </w:rPr>
              <w:t>V položce 42 a 43 je uveden pouze jeden výrobek 1/Z.  </w:t>
            </w:r>
          </w:p>
          <w:p w14:paraId="1681FE99" w14:textId="77777777" w:rsidR="005F2355" w:rsidRPr="005F2355" w:rsidRDefault="005F2355" w:rsidP="005F2355">
            <w:pPr>
              <w:spacing w:before="165" w:line="271" w:lineRule="exact"/>
              <w:rPr>
                <w:rFonts w:eastAsiaTheme="minorEastAsia"/>
                <w:color w:val="000000"/>
              </w:rPr>
            </w:pPr>
            <w:r w:rsidRPr="005F2355">
              <w:rPr>
                <w:rFonts w:eastAsiaTheme="minorEastAsia"/>
                <w:color w:val="000000"/>
              </w:rPr>
              <w:t> </w:t>
            </w:r>
          </w:p>
          <w:p w14:paraId="1410FE83" w14:textId="77777777" w:rsidR="005F2355" w:rsidRPr="005F2355" w:rsidRDefault="005F2355" w:rsidP="005F2355">
            <w:pPr>
              <w:spacing w:before="165" w:line="271" w:lineRule="exact"/>
              <w:rPr>
                <w:rFonts w:eastAsiaTheme="minorEastAsia"/>
                <w:color w:val="000000"/>
              </w:rPr>
            </w:pPr>
            <w:r w:rsidRPr="005F2355">
              <w:rPr>
                <w:rFonts w:eastAsiaTheme="minorEastAsia"/>
                <w:color w:val="000000"/>
              </w:rPr>
              <w:t>Žádáme zadavatele o provedení opravy v soupisu prací tak, aby bylo možné ocenit 4 výrobky dle PD. </w:t>
            </w:r>
          </w:p>
          <w:p w14:paraId="2034BBBD" w14:textId="0A2C78F2" w:rsidR="005F2355" w:rsidRDefault="005F2355" w:rsidP="005F2355">
            <w:pPr>
              <w:spacing w:before="165" w:line="271" w:lineRule="exact"/>
              <w:rPr>
                <w:rFonts w:eastAsiaTheme="minorEastAsia"/>
                <w:b/>
                <w:bCs/>
                <w:color w:val="000000"/>
              </w:rPr>
            </w:pPr>
          </w:p>
        </w:tc>
      </w:tr>
      <w:tr w:rsidR="00A92B70" w14:paraId="34011E26" w14:textId="77777777" w:rsidTr="00E37151">
        <w:trPr>
          <w:trHeight w:val="244"/>
        </w:trPr>
        <w:tc>
          <w:tcPr>
            <w:tcW w:w="9191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E37151">
        <w:trPr>
          <w:trHeight w:val="567"/>
        </w:trPr>
        <w:tc>
          <w:tcPr>
            <w:tcW w:w="9191" w:type="dxa"/>
            <w:gridSpan w:val="2"/>
            <w:shd w:val="clear" w:color="auto" w:fill="D9F2D0" w:themeFill="accent6" w:themeFillTint="33"/>
            <w:vAlign w:val="center"/>
          </w:tcPr>
          <w:p w14:paraId="025AF692" w14:textId="3920BA88" w:rsidR="00465C97" w:rsidRPr="00465C97" w:rsidRDefault="00734D9A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C30A86">
        <w:trPr>
          <w:trHeight w:val="603"/>
        </w:trPr>
        <w:tc>
          <w:tcPr>
            <w:tcW w:w="9191" w:type="dxa"/>
            <w:gridSpan w:val="2"/>
          </w:tcPr>
          <w:p w14:paraId="4784E371" w14:textId="0F90C1AC" w:rsidR="00465C97" w:rsidRPr="00465C97" w:rsidRDefault="005F2355" w:rsidP="5A155E94">
            <w:pPr>
              <w:rPr>
                <w:sz w:val="18"/>
                <w:szCs w:val="18"/>
              </w:rPr>
            </w:pPr>
            <w:r w:rsidRPr="005F2355">
              <w:rPr>
                <w:sz w:val="18"/>
                <w:szCs w:val="18"/>
              </w:rPr>
              <w:t>Opraveno množství položek č. 42 a 43 </w:t>
            </w:r>
            <w:r>
              <w:rPr>
                <w:sz w:val="18"/>
                <w:szCs w:val="18"/>
              </w:rPr>
              <w:t>v příslušné části SPSVV.</w:t>
            </w:r>
          </w:p>
          <w:p w14:paraId="7CB471FA" w14:textId="18492FA4" w:rsidR="00465C97" w:rsidRPr="00465C97" w:rsidRDefault="00465C97" w:rsidP="1EEA7302">
            <w:pPr>
              <w:rPr>
                <w:sz w:val="18"/>
                <w:szCs w:val="18"/>
              </w:rPr>
            </w:pPr>
          </w:p>
          <w:p w14:paraId="25849A04" w14:textId="351F3A84" w:rsidR="00465C97" w:rsidRPr="00465C97" w:rsidRDefault="00465C97" w:rsidP="1EEA7302">
            <w:pPr>
              <w:rPr>
                <w:sz w:val="18"/>
                <w:szCs w:val="18"/>
              </w:rPr>
            </w:pPr>
          </w:p>
        </w:tc>
      </w:tr>
      <w:tr w:rsidR="00465C97" w14:paraId="2972FBC8" w14:textId="77777777" w:rsidTr="005F2355">
        <w:trPr>
          <w:trHeight w:val="567"/>
        </w:trPr>
        <w:tc>
          <w:tcPr>
            <w:tcW w:w="3261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930" w:type="dxa"/>
            <w:vAlign w:val="center"/>
          </w:tcPr>
          <w:p w14:paraId="4ED701F5" w14:textId="13B38980" w:rsidR="00465C97" w:rsidRPr="00A92B70" w:rsidRDefault="005F2355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5F2355">
        <w:trPr>
          <w:trHeight w:val="567"/>
        </w:trPr>
        <w:tc>
          <w:tcPr>
            <w:tcW w:w="3261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930" w:type="dxa"/>
            <w:tcBorders>
              <w:bottom w:val="single" w:sz="4" w:space="0" w:color="auto"/>
            </w:tcBorders>
            <w:vAlign w:val="center"/>
          </w:tcPr>
          <w:p w14:paraId="752A49C1" w14:textId="03FFE67A" w:rsidR="00465C97" w:rsidRPr="00A92B70" w:rsidRDefault="005F2355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2F15B1" w14:textId="77777777" w:rsidR="002A2494" w:rsidRDefault="002A2494" w:rsidP="00A92B70">
      <w:pPr>
        <w:spacing w:after="0" w:line="240" w:lineRule="auto"/>
      </w:pPr>
      <w:r>
        <w:separator/>
      </w:r>
    </w:p>
  </w:endnote>
  <w:endnote w:type="continuationSeparator" w:id="0">
    <w:p w14:paraId="6A8C6820" w14:textId="77777777" w:rsidR="002A2494" w:rsidRDefault="002A2494" w:rsidP="00A92B70">
      <w:pPr>
        <w:spacing w:after="0" w:line="240" w:lineRule="auto"/>
      </w:pPr>
      <w:r>
        <w:continuationSeparator/>
      </w:r>
    </w:p>
  </w:endnote>
  <w:endnote w:type="continuationNotice" w:id="1">
    <w:p w14:paraId="7AE27F2E" w14:textId="77777777" w:rsidR="002A2494" w:rsidRDefault="002A24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E5E7D4" w14:textId="77777777" w:rsidR="002A2494" w:rsidRDefault="002A2494" w:rsidP="00A92B70">
      <w:pPr>
        <w:spacing w:after="0" w:line="240" w:lineRule="auto"/>
      </w:pPr>
      <w:r>
        <w:separator/>
      </w:r>
    </w:p>
  </w:footnote>
  <w:footnote w:type="continuationSeparator" w:id="0">
    <w:p w14:paraId="126107BC" w14:textId="77777777" w:rsidR="002A2494" w:rsidRDefault="002A2494" w:rsidP="00A92B70">
      <w:pPr>
        <w:spacing w:after="0" w:line="240" w:lineRule="auto"/>
      </w:pPr>
      <w:r>
        <w:continuationSeparator/>
      </w:r>
    </w:p>
  </w:footnote>
  <w:footnote w:type="continuationNotice" w:id="1">
    <w:p w14:paraId="51ED3152" w14:textId="77777777" w:rsidR="002A2494" w:rsidRDefault="002A249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2B1"/>
    <w:rsid w:val="00024F39"/>
    <w:rsid w:val="00092E34"/>
    <w:rsid w:val="001305F0"/>
    <w:rsid w:val="0014282C"/>
    <w:rsid w:val="00187894"/>
    <w:rsid w:val="001F44DC"/>
    <w:rsid w:val="002207B3"/>
    <w:rsid w:val="00245B0C"/>
    <w:rsid w:val="00271E6B"/>
    <w:rsid w:val="00290D87"/>
    <w:rsid w:val="002A0FE3"/>
    <w:rsid w:val="002A2494"/>
    <w:rsid w:val="00343FB0"/>
    <w:rsid w:val="003773E9"/>
    <w:rsid w:val="003A7427"/>
    <w:rsid w:val="0046190B"/>
    <w:rsid w:val="00465C97"/>
    <w:rsid w:val="004B210A"/>
    <w:rsid w:val="004C7FF8"/>
    <w:rsid w:val="004D3E75"/>
    <w:rsid w:val="005046F7"/>
    <w:rsid w:val="0054490C"/>
    <w:rsid w:val="0056052A"/>
    <w:rsid w:val="005657A9"/>
    <w:rsid w:val="005A61B0"/>
    <w:rsid w:val="005F2355"/>
    <w:rsid w:val="00676949"/>
    <w:rsid w:val="006E1169"/>
    <w:rsid w:val="006E2348"/>
    <w:rsid w:val="00734D9A"/>
    <w:rsid w:val="007F1C86"/>
    <w:rsid w:val="00803A0F"/>
    <w:rsid w:val="00816F6F"/>
    <w:rsid w:val="00873024"/>
    <w:rsid w:val="008764FC"/>
    <w:rsid w:val="00884630"/>
    <w:rsid w:val="008A1C4B"/>
    <w:rsid w:val="008D7F28"/>
    <w:rsid w:val="00931958"/>
    <w:rsid w:val="00970720"/>
    <w:rsid w:val="009C0B30"/>
    <w:rsid w:val="00A167D5"/>
    <w:rsid w:val="00A602D6"/>
    <w:rsid w:val="00A616D3"/>
    <w:rsid w:val="00A74D17"/>
    <w:rsid w:val="00A92B70"/>
    <w:rsid w:val="00AA46BC"/>
    <w:rsid w:val="00AE6C82"/>
    <w:rsid w:val="00B70336"/>
    <w:rsid w:val="00B97638"/>
    <w:rsid w:val="00BA467F"/>
    <w:rsid w:val="00BC767E"/>
    <w:rsid w:val="00BE1201"/>
    <w:rsid w:val="00BF52F6"/>
    <w:rsid w:val="00BF6C95"/>
    <w:rsid w:val="00C30A86"/>
    <w:rsid w:val="00CB39CB"/>
    <w:rsid w:val="00D217F3"/>
    <w:rsid w:val="00D50A85"/>
    <w:rsid w:val="00E37151"/>
    <w:rsid w:val="00E70B8E"/>
    <w:rsid w:val="00E85F97"/>
    <w:rsid w:val="00E92FAD"/>
    <w:rsid w:val="00EE56DF"/>
    <w:rsid w:val="00F270DE"/>
    <w:rsid w:val="00F76B3D"/>
    <w:rsid w:val="00F903A8"/>
    <w:rsid w:val="00FC3F87"/>
    <w:rsid w:val="0572A4F7"/>
    <w:rsid w:val="07416A0B"/>
    <w:rsid w:val="0FFD9B00"/>
    <w:rsid w:val="1C5FA1E0"/>
    <w:rsid w:val="1EEA7302"/>
    <w:rsid w:val="21414CFF"/>
    <w:rsid w:val="23531845"/>
    <w:rsid w:val="241F3318"/>
    <w:rsid w:val="2D04DF1F"/>
    <w:rsid w:val="3BEB9A84"/>
    <w:rsid w:val="3E1531B7"/>
    <w:rsid w:val="3EEE35E9"/>
    <w:rsid w:val="4A599F4A"/>
    <w:rsid w:val="4B04F17F"/>
    <w:rsid w:val="5473EEE1"/>
    <w:rsid w:val="5892A9C2"/>
    <w:rsid w:val="5A155E94"/>
    <w:rsid w:val="5FC6B324"/>
    <w:rsid w:val="625023EE"/>
    <w:rsid w:val="6588EEDB"/>
    <w:rsid w:val="6E888243"/>
    <w:rsid w:val="7629CDEE"/>
    <w:rsid w:val="78B39C9C"/>
    <w:rsid w:val="7970A77D"/>
    <w:rsid w:val="7A6D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semiHidden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Bezmezer">
    <w:name w:val="No Spacing"/>
    <w:uiPriority w:val="1"/>
    <w:qFormat/>
    <w:rsid w:val="1EEA7302"/>
    <w:pPr>
      <w:spacing w:after="0"/>
    </w:pPr>
  </w:style>
  <w:style w:type="character" w:styleId="Hypertextovodkaz">
    <w:name w:val="Hyperlink"/>
    <w:basedOn w:val="Standardnpsmoodstavce"/>
    <w:uiPriority w:val="99"/>
    <w:unhideWhenUsed/>
    <w:rsid w:val="1EEA7302"/>
    <w:rPr>
      <w:color w:val="467886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F23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62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16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8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78375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8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12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57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8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76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24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9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58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7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51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13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0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51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602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188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5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02262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10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34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38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76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244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99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649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44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73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15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51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3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20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9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92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9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32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93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12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85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72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84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26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19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921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13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59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5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0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8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13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98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62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93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28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18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31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026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5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70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73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3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88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52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4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4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10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6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3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1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3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5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3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02329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18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47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24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539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405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737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92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72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9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65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4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12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0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8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04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528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6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98126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85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14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26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99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902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09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61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7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44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17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25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680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40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58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69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64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48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28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214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11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26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64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82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06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87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9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15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87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84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0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89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8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29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5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84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72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37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37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88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51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38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87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7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4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01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027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0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9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4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91</Words>
  <Characters>538</Characters>
  <Application>Microsoft Office Word</Application>
  <DocSecurity>0</DocSecurity>
  <Lines>4</Lines>
  <Paragraphs>1</Paragraphs>
  <ScaleCrop>false</ScaleCrop>
  <Company>PVS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16</cp:revision>
  <dcterms:created xsi:type="dcterms:W3CDTF">2025-01-14T14:17:00Z</dcterms:created>
  <dcterms:modified xsi:type="dcterms:W3CDTF">2025-03-01T13:03:00Z</dcterms:modified>
</cp:coreProperties>
</file>