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465C97" w14:paraId="0C6980EA" w14:textId="77777777" w:rsidTr="00B6115F">
        <w:trPr>
          <w:trHeight w:val="567"/>
        </w:trPr>
        <w:tc>
          <w:tcPr>
            <w:tcW w:w="906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B6115F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14:paraId="0363B467" w14:textId="55AE3DD3" w:rsidR="000E288F" w:rsidRPr="00F33B48" w:rsidRDefault="00BF2818" w:rsidP="00D61796">
            <w:pPr>
              <w:pStyle w:val="Bezmezer"/>
              <w:numPr>
                <w:ilvl w:val="0"/>
                <w:numId w:val="23"/>
              </w:numPr>
              <w:ind w:left="485" w:hanging="485"/>
              <w:rPr>
                <w:b/>
                <w:bCs/>
              </w:rPr>
            </w:pPr>
            <w:r w:rsidRPr="00F33B48">
              <w:rPr>
                <w:b/>
                <w:bCs/>
              </w:rPr>
              <w:t>D</w:t>
            </w:r>
            <w:r w:rsidR="000E288F" w:rsidRPr="00F33B48">
              <w:rPr>
                <w:b/>
                <w:bCs/>
              </w:rPr>
              <w:t xml:space="preserve">otazy týkající se </w:t>
            </w:r>
            <w:r w:rsidRPr="00F33B48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75E16990" w14:textId="77777777" w:rsidR="00C80AFB" w:rsidRDefault="001573B2" w:rsidP="00F33B48">
            <w:pPr>
              <w:pStyle w:val="Bezmezer"/>
            </w:pPr>
            <w:r w:rsidRPr="001573B2">
              <w:t>V zadávacím soupisu prací „P6 ZD - Technická specifikace_(</w:t>
            </w:r>
            <w:proofErr w:type="spellStart"/>
            <w:r w:rsidRPr="001573B2">
              <w:t>ii</w:t>
            </w:r>
            <w:proofErr w:type="spellEnd"/>
            <w:r w:rsidRPr="001573B2">
              <w:t xml:space="preserve">) Soupis prací s výkazem výměr“, v části „SO 40b.33 - Odebírání vzorků a </w:t>
            </w:r>
            <w:proofErr w:type="spellStart"/>
            <w:r w:rsidRPr="001573B2">
              <w:t>Parshall</w:t>
            </w:r>
            <w:proofErr w:type="spellEnd"/>
            <w:r w:rsidRPr="001573B2">
              <w:t xml:space="preserve"> P13 na odtoku z DN“ je uvedena položka:</w:t>
            </w:r>
          </w:p>
          <w:p w14:paraId="090B60D3" w14:textId="77777777" w:rsidR="00F26E3E" w:rsidRDefault="00F26E3E" w:rsidP="00F33B48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7FB78763" wp14:editId="3ED1CAEA">
                  <wp:extent cx="4782217" cy="1066949"/>
                  <wp:effectExtent l="0" t="0" r="0" b="0"/>
                  <wp:docPr id="16" name="Obrázek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2A9FB3-A061-D5AF-15EF-F291394701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ek 15">
                            <a:extLst>
                              <a:ext uri="{FF2B5EF4-FFF2-40B4-BE49-F238E27FC236}">
                                <a16:creationId xmlns:a16="http://schemas.microsoft.com/office/drawing/2014/main" id="{7C2A9FB3-A061-D5AF-15EF-F291394701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2217" cy="106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7C80CD" w14:textId="77777777" w:rsidR="00F26E3E" w:rsidRDefault="00F26E3E" w:rsidP="006D4575">
            <w:pPr>
              <w:tabs>
                <w:tab w:val="left" w:pos="1680"/>
              </w:tabs>
              <w:ind w:left="360"/>
            </w:pPr>
          </w:p>
          <w:p w14:paraId="4932A03C" w14:textId="77777777" w:rsidR="001573B2" w:rsidRDefault="00F26E3E" w:rsidP="00F33B48">
            <w:pPr>
              <w:pStyle w:val="Bezmezer"/>
            </w:pPr>
            <w:r w:rsidRPr="00F26E3E">
              <w:t>Ve výkresové části: „D.1.1.40.04.19_PŮDORYSY A ŘEZY SO 40-5203-5, SO 40-26, SO 40-27, SO 40-28, SO 40-33, SO 40-34, SO 40-35“ je uvedeno:</w:t>
            </w:r>
          </w:p>
          <w:p w14:paraId="1548B5AB" w14:textId="77777777" w:rsidR="00F26E3E" w:rsidRDefault="00F26E3E" w:rsidP="006D4575">
            <w:pPr>
              <w:tabs>
                <w:tab w:val="left" w:pos="1680"/>
              </w:tabs>
              <w:ind w:left="360"/>
            </w:pPr>
          </w:p>
          <w:p w14:paraId="3F736544" w14:textId="77777777" w:rsidR="00DE6BE7" w:rsidRDefault="00DE6BE7" w:rsidP="00F33B48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76348099" wp14:editId="573669AA">
                  <wp:extent cx="4039164" cy="4220164"/>
                  <wp:effectExtent l="0" t="0" r="0" b="9525"/>
                  <wp:docPr id="17" name="Obráze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A3B55E-76F4-AADA-B8FA-F578518DD0B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ázek 16">
                            <a:extLst>
                              <a:ext uri="{FF2B5EF4-FFF2-40B4-BE49-F238E27FC236}">
                                <a16:creationId xmlns:a16="http://schemas.microsoft.com/office/drawing/2014/main" id="{DAA3B55E-76F4-AADA-B8FA-F578518DD0B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9164" cy="422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574EFF" w14:textId="00C7E234" w:rsidR="00DE6BE7" w:rsidRDefault="00DE6BE7" w:rsidP="00F33B48">
            <w:pPr>
              <w:pStyle w:val="Bezmezer"/>
            </w:pPr>
            <w:r>
              <w:t>V položce 50 je uvedená měrná jednotka m3.</w:t>
            </w:r>
          </w:p>
          <w:p w14:paraId="68CE7663" w14:textId="77777777" w:rsidR="00CB525A" w:rsidRDefault="00CB525A" w:rsidP="00DE6BE7">
            <w:pPr>
              <w:tabs>
                <w:tab w:val="left" w:pos="1680"/>
              </w:tabs>
              <w:ind w:left="360"/>
            </w:pPr>
          </w:p>
          <w:p w14:paraId="2034BBBD" w14:textId="78081304" w:rsidR="00DE6BE7" w:rsidRPr="00F33B48" w:rsidRDefault="00DE6BE7" w:rsidP="00F33B48">
            <w:pPr>
              <w:pStyle w:val="Bezmezer"/>
            </w:pPr>
            <w:r w:rsidRPr="00F33B48">
              <w:t>Žádáme zadavatele o doplnění technických parametrů a rozměrů žulových desek pro možnost ocenění.</w:t>
            </w:r>
          </w:p>
        </w:tc>
      </w:tr>
      <w:tr w:rsidR="00A92B70" w14:paraId="34011E26" w14:textId="77777777" w:rsidTr="00B6115F">
        <w:trPr>
          <w:trHeight w:val="70"/>
        </w:trPr>
        <w:tc>
          <w:tcPr>
            <w:tcW w:w="90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00244C" w14:textId="77777777" w:rsidR="00A92B70" w:rsidRDefault="00A92B70" w:rsidP="00465C97">
            <w:pPr>
              <w:jc w:val="center"/>
              <w:rPr>
                <w:b/>
                <w:bCs/>
              </w:rPr>
            </w:pPr>
          </w:p>
          <w:p w14:paraId="0CB882C9" w14:textId="77777777" w:rsidR="00B6115F" w:rsidRDefault="00B6115F" w:rsidP="00465C97">
            <w:pPr>
              <w:jc w:val="center"/>
              <w:rPr>
                <w:b/>
                <w:bCs/>
              </w:rPr>
            </w:pPr>
          </w:p>
          <w:p w14:paraId="0997FFF5" w14:textId="77777777" w:rsidR="00B6115F" w:rsidRDefault="00B6115F" w:rsidP="00465C97">
            <w:pPr>
              <w:jc w:val="center"/>
              <w:rPr>
                <w:b/>
                <w:bCs/>
              </w:rPr>
            </w:pPr>
          </w:p>
          <w:p w14:paraId="5174A459" w14:textId="77777777" w:rsidR="00B6115F" w:rsidRDefault="00B6115F" w:rsidP="00465C97">
            <w:pPr>
              <w:jc w:val="center"/>
              <w:rPr>
                <w:b/>
                <w:bCs/>
              </w:rPr>
            </w:pPr>
          </w:p>
          <w:p w14:paraId="450EF5C4" w14:textId="77777777" w:rsidR="00B6115F" w:rsidRDefault="00B6115F" w:rsidP="00465C97">
            <w:pPr>
              <w:jc w:val="center"/>
              <w:rPr>
                <w:b/>
                <w:bCs/>
              </w:rPr>
            </w:pPr>
          </w:p>
          <w:p w14:paraId="6F7D465C" w14:textId="77777777" w:rsidR="00B6115F" w:rsidRPr="00465C97" w:rsidRDefault="00B6115F" w:rsidP="00B6115F">
            <w:pPr>
              <w:rPr>
                <w:b/>
                <w:bCs/>
              </w:rPr>
            </w:pPr>
          </w:p>
        </w:tc>
      </w:tr>
      <w:tr w:rsidR="00465C97" w14:paraId="76B1E7DF" w14:textId="77777777" w:rsidTr="00B6115F">
        <w:trPr>
          <w:trHeight w:val="567"/>
        </w:trPr>
        <w:tc>
          <w:tcPr>
            <w:tcW w:w="9067" w:type="dxa"/>
            <w:gridSpan w:val="2"/>
            <w:shd w:val="clear" w:color="auto" w:fill="D9F2D0" w:themeFill="accent6" w:themeFillTint="33"/>
            <w:vAlign w:val="center"/>
          </w:tcPr>
          <w:p w14:paraId="025AF692" w14:textId="13DB9EA7" w:rsidR="00465C97" w:rsidRPr="00465C97" w:rsidRDefault="00B6115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D61796">
        <w:tblPrEx>
          <w:tblCellMar>
            <w:left w:w="70" w:type="dxa"/>
            <w:right w:w="70" w:type="dxa"/>
          </w:tblCellMar>
        </w:tblPrEx>
        <w:trPr>
          <w:trHeight w:val="986"/>
        </w:trPr>
        <w:tc>
          <w:tcPr>
            <w:tcW w:w="9067" w:type="dxa"/>
            <w:gridSpan w:val="2"/>
          </w:tcPr>
          <w:p w14:paraId="25849A04" w14:textId="400E400E" w:rsidR="00AB48BE" w:rsidRPr="00DE3B59" w:rsidRDefault="6B1545A0" w:rsidP="00B6115F">
            <w:pPr>
              <w:pStyle w:val="Bezmezer"/>
              <w:rPr>
                <w:rFonts w:ascii="Aptos" w:eastAsia="Aptos" w:hAnsi="Aptos" w:cs="Aptos"/>
                <w:color w:val="47D459" w:themeColor="accent3" w:themeTint="99"/>
              </w:rPr>
            </w:pPr>
            <w:r w:rsidRPr="00B6115F">
              <w:t>K uvedenému dotazu zadavatel uvádí, že výkresy žulových desek jsou součástí výrobně technické dokumentace zajišťované zhotovitelem.</w:t>
            </w:r>
          </w:p>
        </w:tc>
      </w:tr>
      <w:tr w:rsidR="00465C97" w14:paraId="2972FBC8" w14:textId="77777777" w:rsidTr="00D6179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11" w:type="dxa"/>
            <w:vAlign w:val="center"/>
          </w:tcPr>
          <w:p w14:paraId="4ED701F5" w14:textId="7E028A4E" w:rsidR="00465C97" w:rsidRPr="00D61796" w:rsidRDefault="006E10F9" w:rsidP="00A92B70">
            <w:pPr>
              <w:rPr>
                <w:sz w:val="20"/>
                <w:szCs w:val="20"/>
              </w:rPr>
            </w:pPr>
            <w:r w:rsidRPr="00D6179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6179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752A49C1" w14:textId="654490D8" w:rsidR="00465C97" w:rsidRPr="00D61796" w:rsidRDefault="006E10F9" w:rsidP="00A92B70">
            <w:pPr>
              <w:rPr>
                <w:sz w:val="20"/>
                <w:szCs w:val="20"/>
              </w:rPr>
            </w:pPr>
            <w:r w:rsidRPr="00D61796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24ED2" w14:textId="77777777" w:rsidR="005034B7" w:rsidRDefault="005034B7" w:rsidP="00A92B70">
      <w:pPr>
        <w:spacing w:after="0" w:line="240" w:lineRule="auto"/>
      </w:pPr>
      <w:r>
        <w:separator/>
      </w:r>
    </w:p>
  </w:endnote>
  <w:endnote w:type="continuationSeparator" w:id="0">
    <w:p w14:paraId="34FCCBA9" w14:textId="77777777" w:rsidR="005034B7" w:rsidRDefault="005034B7" w:rsidP="00A92B70">
      <w:pPr>
        <w:spacing w:after="0" w:line="240" w:lineRule="auto"/>
      </w:pPr>
      <w:r>
        <w:continuationSeparator/>
      </w:r>
    </w:p>
  </w:endnote>
  <w:endnote w:type="continuationNotice" w:id="1">
    <w:p w14:paraId="36792BF7" w14:textId="77777777" w:rsidR="000605C3" w:rsidRDefault="000605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287C6" w14:textId="77777777" w:rsidR="005034B7" w:rsidRDefault="005034B7" w:rsidP="00A92B70">
      <w:pPr>
        <w:spacing w:after="0" w:line="240" w:lineRule="auto"/>
      </w:pPr>
      <w:r>
        <w:separator/>
      </w:r>
    </w:p>
  </w:footnote>
  <w:footnote w:type="continuationSeparator" w:id="0">
    <w:p w14:paraId="0E8669F9" w14:textId="77777777" w:rsidR="005034B7" w:rsidRDefault="005034B7" w:rsidP="00A92B70">
      <w:pPr>
        <w:spacing w:after="0" w:line="240" w:lineRule="auto"/>
      </w:pPr>
      <w:r>
        <w:continuationSeparator/>
      </w:r>
    </w:p>
  </w:footnote>
  <w:footnote w:type="continuationNotice" w:id="1">
    <w:p w14:paraId="6D0781B1" w14:textId="77777777" w:rsidR="000605C3" w:rsidRDefault="000605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330CC"/>
    <w:multiLevelType w:val="hybridMultilevel"/>
    <w:tmpl w:val="557A8424"/>
    <w:lvl w:ilvl="0" w:tplc="040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1E6807"/>
    <w:multiLevelType w:val="hybridMultilevel"/>
    <w:tmpl w:val="63DC7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2"/>
  </w:num>
  <w:num w:numId="2" w16cid:durableId="971397623">
    <w:abstractNumId w:val="6"/>
  </w:num>
  <w:num w:numId="3" w16cid:durableId="2093309431">
    <w:abstractNumId w:val="18"/>
  </w:num>
  <w:num w:numId="4" w16cid:durableId="1600990327">
    <w:abstractNumId w:val="2"/>
  </w:num>
  <w:num w:numId="5" w16cid:durableId="1740130997">
    <w:abstractNumId w:val="7"/>
  </w:num>
  <w:num w:numId="6" w16cid:durableId="566497444">
    <w:abstractNumId w:val="11"/>
  </w:num>
  <w:num w:numId="7" w16cid:durableId="2037844502">
    <w:abstractNumId w:val="13"/>
  </w:num>
  <w:num w:numId="8" w16cid:durableId="1877350249">
    <w:abstractNumId w:val="14"/>
  </w:num>
  <w:num w:numId="9" w16cid:durableId="1326665483">
    <w:abstractNumId w:val="19"/>
  </w:num>
  <w:num w:numId="10" w16cid:durableId="162359199">
    <w:abstractNumId w:val="5"/>
  </w:num>
  <w:num w:numId="11" w16cid:durableId="1920403494">
    <w:abstractNumId w:val="20"/>
  </w:num>
  <w:num w:numId="12" w16cid:durableId="535243660">
    <w:abstractNumId w:val="10"/>
  </w:num>
  <w:num w:numId="13" w16cid:durableId="461272608">
    <w:abstractNumId w:val="3"/>
  </w:num>
  <w:num w:numId="14" w16cid:durableId="868686069">
    <w:abstractNumId w:val="1"/>
  </w:num>
  <w:num w:numId="15" w16cid:durableId="1404376174">
    <w:abstractNumId w:val="8"/>
  </w:num>
  <w:num w:numId="16" w16cid:durableId="1469401688">
    <w:abstractNumId w:val="4"/>
  </w:num>
  <w:num w:numId="17" w16cid:durableId="1496533449">
    <w:abstractNumId w:val="9"/>
  </w:num>
  <w:num w:numId="18" w16cid:durableId="1118136413">
    <w:abstractNumId w:val="16"/>
  </w:num>
  <w:num w:numId="19" w16cid:durableId="1481965635">
    <w:abstractNumId w:val="21"/>
  </w:num>
  <w:num w:numId="20" w16cid:durableId="1040277648">
    <w:abstractNumId w:val="17"/>
  </w:num>
  <w:num w:numId="21" w16cid:durableId="1397046094">
    <w:abstractNumId w:val="0"/>
  </w:num>
  <w:num w:numId="22" w16cid:durableId="151410589">
    <w:abstractNumId w:val="22"/>
  </w:num>
  <w:num w:numId="23" w16cid:durableId="170081723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05C3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C639E"/>
    <w:rsid w:val="002D023D"/>
    <w:rsid w:val="002D2FA9"/>
    <w:rsid w:val="002E4FA6"/>
    <w:rsid w:val="002F1386"/>
    <w:rsid w:val="00302A5C"/>
    <w:rsid w:val="0033541E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E1969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034B7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137C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10F9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31719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24FED"/>
    <w:rsid w:val="00953CD8"/>
    <w:rsid w:val="009675AE"/>
    <w:rsid w:val="00975D9E"/>
    <w:rsid w:val="00981583"/>
    <w:rsid w:val="0099087B"/>
    <w:rsid w:val="009A2515"/>
    <w:rsid w:val="009A5626"/>
    <w:rsid w:val="009B0C35"/>
    <w:rsid w:val="009B346B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05A82"/>
    <w:rsid w:val="00A0665C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15F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0950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45B8"/>
    <w:rsid w:val="00CA6B3B"/>
    <w:rsid w:val="00CB39CB"/>
    <w:rsid w:val="00CB525A"/>
    <w:rsid w:val="00CB7C6F"/>
    <w:rsid w:val="00CC1939"/>
    <w:rsid w:val="00CC4F4D"/>
    <w:rsid w:val="00CC5E75"/>
    <w:rsid w:val="00CC6029"/>
    <w:rsid w:val="00CD02D5"/>
    <w:rsid w:val="00CD45C7"/>
    <w:rsid w:val="00CD4E62"/>
    <w:rsid w:val="00CE6775"/>
    <w:rsid w:val="00D05439"/>
    <w:rsid w:val="00D06544"/>
    <w:rsid w:val="00D14D0A"/>
    <w:rsid w:val="00D247C3"/>
    <w:rsid w:val="00D257BE"/>
    <w:rsid w:val="00D2687B"/>
    <w:rsid w:val="00D36394"/>
    <w:rsid w:val="00D43687"/>
    <w:rsid w:val="00D43CEE"/>
    <w:rsid w:val="00D61796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DE6BE7"/>
    <w:rsid w:val="00DF672D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26E3E"/>
    <w:rsid w:val="00F33B48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3B35CAEA"/>
    <w:rsid w:val="417F8A34"/>
    <w:rsid w:val="43699A1A"/>
    <w:rsid w:val="4B18A03A"/>
    <w:rsid w:val="562CC0B4"/>
    <w:rsid w:val="6B1545A0"/>
    <w:rsid w:val="6BCBEDC6"/>
    <w:rsid w:val="7B48C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9E2EC8D-CE33-4321-A84B-07E61625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F33B48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0605C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624</Characters>
  <Application>Microsoft Office Word</Application>
  <DocSecurity>0</DocSecurity>
  <Lines>5</Lines>
  <Paragraphs>1</Paragraphs>
  <ScaleCrop>false</ScaleCrop>
  <Company>PVS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2025-01-15T22:37:00Z</dcterms:created>
  <dcterms:modified xsi:type="dcterms:W3CDTF">2025-03-01T08:24:00Z</dcterms:modified>
</cp:coreProperties>
</file>