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191" w:type="dxa"/>
        <w:tblLook w:val="04A0" w:firstRow="1" w:lastRow="0" w:firstColumn="1" w:lastColumn="0" w:noHBand="0" w:noVBand="1"/>
      </w:tblPr>
      <w:tblGrid>
        <w:gridCol w:w="3261"/>
        <w:gridCol w:w="5930"/>
      </w:tblGrid>
      <w:tr w:rsidR="00465C97" w14:paraId="0C6980EA" w14:textId="77777777" w:rsidTr="00E37151">
        <w:trPr>
          <w:trHeight w:val="567"/>
        </w:trPr>
        <w:tc>
          <w:tcPr>
            <w:tcW w:w="9191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E37151">
        <w:trPr>
          <w:trHeight w:val="3071"/>
        </w:trPr>
        <w:tc>
          <w:tcPr>
            <w:tcW w:w="9191" w:type="dxa"/>
            <w:gridSpan w:val="2"/>
            <w:tcBorders>
              <w:bottom w:val="single" w:sz="4" w:space="0" w:color="auto"/>
            </w:tcBorders>
          </w:tcPr>
          <w:p w14:paraId="42C0FF98" w14:textId="51BBE492" w:rsidR="00816F6F" w:rsidRDefault="1C5FA1E0" w:rsidP="1EEA7302">
            <w:pPr>
              <w:pStyle w:val="Bezmezer"/>
              <w:rPr>
                <w:rFonts w:ascii="Aptos" w:eastAsia="Aptos" w:hAnsi="Aptos" w:cs="Aptos"/>
              </w:rPr>
            </w:pPr>
            <w:r w:rsidRPr="1EEA7302">
              <w:rPr>
                <w:rFonts w:ascii="Aptos" w:eastAsia="Aptos" w:hAnsi="Aptos" w:cs="Aptos"/>
                <w:b/>
                <w:bCs/>
                <w:color w:val="000000" w:themeColor="text1"/>
              </w:rPr>
              <w:t>112.</w:t>
            </w:r>
            <w:r w:rsidR="00A72D7D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1EEA7302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596299A" w14:textId="5C2A09EA" w:rsidR="00816F6F" w:rsidRDefault="00816F6F"/>
          <w:p w14:paraId="336FF62B" w14:textId="77777777" w:rsidR="004D3E75" w:rsidRDefault="004D3E75" w:rsidP="1EEA7302">
            <w:pPr>
              <w:spacing w:before="15" w:line="257" w:lineRule="exact"/>
              <w:rPr>
                <w:rFonts w:eastAsiaTheme="minorEastAsia"/>
                <w:b/>
                <w:bCs/>
                <w:color w:val="000000"/>
              </w:rPr>
            </w:pPr>
            <w:r w:rsidRPr="1EEA7302">
              <w:rPr>
                <w:rFonts w:eastAsiaTheme="minorEastAsia"/>
                <w:b/>
                <w:bCs/>
                <w:color w:val="000000"/>
              </w:rPr>
              <w:t>23</w:t>
            </w:r>
            <w:r w:rsidRPr="1EEA7302">
              <w:rPr>
                <w:rFonts w:eastAsiaTheme="minorEastAsia"/>
                <w:b/>
                <w:bCs/>
                <w:color w:val="000000"/>
                <w:spacing w:val="1"/>
              </w:rPr>
              <w:t xml:space="preserve"> </w:t>
            </w:r>
            <w:r w:rsidRPr="1EEA7302">
              <w:rPr>
                <w:rFonts w:eastAsiaTheme="minorEastAsia"/>
                <w:b/>
                <w:bCs/>
                <w:color w:val="000000"/>
              </w:rPr>
              <w:t>- SO</w:t>
            </w:r>
            <w:r w:rsidRPr="1EEA7302">
              <w:rPr>
                <w:rFonts w:eastAsiaTheme="minorEastAsia"/>
                <w:b/>
                <w:bCs/>
                <w:color w:val="000000"/>
                <w:spacing w:val="1"/>
              </w:rPr>
              <w:t xml:space="preserve"> </w:t>
            </w:r>
            <w:r w:rsidRPr="1EEA7302">
              <w:rPr>
                <w:rFonts w:eastAsiaTheme="minorEastAsia"/>
                <w:b/>
                <w:bCs/>
                <w:color w:val="000000"/>
              </w:rPr>
              <w:t>23</w:t>
            </w:r>
            <w:r w:rsidRPr="1EEA7302">
              <w:rPr>
                <w:rFonts w:eastAsiaTheme="minorEastAsia"/>
                <w:b/>
                <w:bCs/>
                <w:color w:val="000000"/>
                <w:spacing w:val="-2"/>
              </w:rPr>
              <w:t xml:space="preserve"> </w:t>
            </w:r>
            <w:r w:rsidRPr="1EEA7302">
              <w:rPr>
                <w:rFonts w:eastAsiaTheme="minorEastAsia"/>
                <w:b/>
                <w:bCs/>
                <w:color w:val="000000"/>
              </w:rPr>
              <w:t>-</w:t>
            </w:r>
            <w:r w:rsidRPr="1EEA7302">
              <w:rPr>
                <w:rFonts w:eastAsiaTheme="minorEastAsia"/>
                <w:b/>
                <w:bCs/>
                <w:color w:val="000000"/>
                <w:spacing w:val="2"/>
              </w:rPr>
              <w:t xml:space="preserve"> </w:t>
            </w:r>
            <w:r w:rsidRPr="1EEA7302">
              <w:rPr>
                <w:rFonts w:eastAsiaTheme="minorEastAsia"/>
                <w:b/>
                <w:bCs/>
                <w:color w:val="000000"/>
              </w:rPr>
              <w:t>Čerpací stanice</w:t>
            </w:r>
            <w:r w:rsidRPr="1EEA7302">
              <w:rPr>
                <w:rFonts w:eastAsiaTheme="minorEastAsia"/>
                <w:b/>
                <w:bCs/>
                <w:color w:val="000000"/>
                <w:spacing w:val="1"/>
              </w:rPr>
              <w:t xml:space="preserve"> </w:t>
            </w:r>
            <w:r w:rsidRPr="1EEA7302">
              <w:rPr>
                <w:rFonts w:eastAsiaTheme="minorEastAsia"/>
                <w:b/>
                <w:bCs/>
                <w:color w:val="000000"/>
              </w:rPr>
              <w:t>provozní</w:t>
            </w:r>
            <w:r w:rsidRPr="1EEA7302">
              <w:rPr>
                <w:rFonts w:eastAsiaTheme="minorEastAsia"/>
                <w:b/>
                <w:bCs/>
                <w:color w:val="000000"/>
                <w:spacing w:val="2"/>
              </w:rPr>
              <w:t xml:space="preserve"> </w:t>
            </w:r>
            <w:proofErr w:type="gramStart"/>
            <w:r w:rsidRPr="1EEA7302">
              <w:rPr>
                <w:rFonts w:eastAsiaTheme="minorEastAsia"/>
                <w:b/>
                <w:bCs/>
                <w:color w:val="000000"/>
                <w:spacing w:val="-1"/>
              </w:rPr>
              <w:t>vody</w:t>
            </w:r>
            <w:r w:rsidRPr="1EEA7302">
              <w:rPr>
                <w:rFonts w:eastAsiaTheme="minorEastAsia"/>
                <w:b/>
                <w:bCs/>
                <w:color w:val="000000"/>
                <w:spacing w:val="1"/>
              </w:rPr>
              <w:t xml:space="preserve"> </w:t>
            </w:r>
            <w:r w:rsidRPr="1EEA7302">
              <w:rPr>
                <w:rFonts w:eastAsiaTheme="minorEastAsia"/>
                <w:b/>
                <w:bCs/>
                <w:color w:val="000000"/>
              </w:rPr>
              <w:t>-</w:t>
            </w:r>
            <w:r w:rsidRPr="1EEA7302">
              <w:rPr>
                <w:rFonts w:eastAsiaTheme="minorEastAsia"/>
                <w:b/>
                <w:bCs/>
                <w:color w:val="000000"/>
                <w:spacing w:val="2"/>
              </w:rPr>
              <w:t xml:space="preserve"> </w:t>
            </w:r>
            <w:r w:rsidRPr="1EEA7302">
              <w:rPr>
                <w:rFonts w:eastAsiaTheme="minorEastAsia"/>
                <w:b/>
                <w:bCs/>
                <w:color w:val="000000"/>
              </w:rPr>
              <w:t>stavební</w:t>
            </w:r>
            <w:proofErr w:type="gramEnd"/>
            <w:r w:rsidRPr="1EEA7302">
              <w:rPr>
                <w:rFonts w:eastAsiaTheme="minorEastAsia"/>
                <w:b/>
                <w:bCs/>
                <w:color w:val="000000"/>
                <w:spacing w:val="2"/>
              </w:rPr>
              <w:t xml:space="preserve"> </w:t>
            </w:r>
            <w:r w:rsidRPr="1EEA7302">
              <w:rPr>
                <w:rFonts w:eastAsiaTheme="minorEastAsia"/>
                <w:b/>
                <w:bCs/>
                <w:color w:val="000000"/>
                <w:spacing w:val="-1"/>
              </w:rPr>
              <w:t>část</w:t>
            </w:r>
          </w:p>
          <w:p w14:paraId="69439C92" w14:textId="77777777" w:rsidR="004D3E75" w:rsidRDefault="004D3E75" w:rsidP="1EEA7302">
            <w:pPr>
              <w:spacing w:before="175" w:after="156" w:line="257" w:lineRule="exact"/>
              <w:rPr>
                <w:rFonts w:eastAsiaTheme="minorEastAsia"/>
                <w:color w:val="000000"/>
              </w:rPr>
            </w:pPr>
            <w:r w:rsidRPr="1EEA7302">
              <w:rPr>
                <w:rFonts w:eastAsiaTheme="minorEastAsia"/>
                <w:color w:val="000000"/>
              </w:rPr>
              <w:t>V</w:t>
            </w:r>
            <w:r w:rsidRPr="1EEA7302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1EEA7302">
              <w:rPr>
                <w:rFonts w:eastAsiaTheme="minorEastAsia"/>
                <w:color w:val="000000"/>
              </w:rPr>
              <w:t>předaném</w:t>
            </w:r>
            <w:r w:rsidRPr="1EEA7302">
              <w:rPr>
                <w:rFonts w:eastAsiaTheme="minorEastAsia"/>
                <w:color w:val="000000"/>
                <w:spacing w:val="3"/>
              </w:rPr>
              <w:t xml:space="preserve"> </w:t>
            </w:r>
            <w:r w:rsidRPr="1EEA7302">
              <w:rPr>
                <w:rFonts w:eastAsiaTheme="minorEastAsia"/>
                <w:color w:val="000000"/>
              </w:rPr>
              <w:t>soupisu</w:t>
            </w:r>
            <w:r w:rsidRPr="1EEA7302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1EEA7302">
              <w:rPr>
                <w:rFonts w:eastAsiaTheme="minorEastAsia"/>
                <w:color w:val="000000"/>
              </w:rPr>
              <w:t>prací</w:t>
            </w:r>
            <w:r w:rsidRPr="1EEA7302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Pr="1EEA7302">
              <w:rPr>
                <w:rFonts w:eastAsiaTheme="minorEastAsia"/>
                <w:color w:val="000000"/>
                <w:spacing w:val="-1"/>
              </w:rPr>
              <w:t>je</w:t>
            </w:r>
            <w:r w:rsidRPr="1EEA7302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Pr="1EEA7302">
              <w:rPr>
                <w:rFonts w:eastAsiaTheme="minorEastAsia"/>
                <w:color w:val="000000"/>
              </w:rPr>
              <w:t>uvedeno.</w:t>
            </w:r>
          </w:p>
          <w:tbl>
            <w:tblPr>
              <w:tblStyle w:val="Mkatabulky"/>
              <w:tblW w:w="8835" w:type="dxa"/>
              <w:tblInd w:w="120" w:type="dxa"/>
              <w:tblLayout w:type="fixed"/>
              <w:tblLook w:val="01E0" w:firstRow="1" w:lastRow="1" w:firstColumn="1" w:lastColumn="1" w:noHBand="0" w:noVBand="0"/>
            </w:tblPr>
            <w:tblGrid>
              <w:gridCol w:w="660"/>
              <w:gridCol w:w="345"/>
              <w:gridCol w:w="1200"/>
              <w:gridCol w:w="3725"/>
              <w:gridCol w:w="607"/>
              <w:gridCol w:w="783"/>
              <w:gridCol w:w="883"/>
              <w:gridCol w:w="632"/>
            </w:tblGrid>
            <w:tr w:rsidR="1EEA7302" w14:paraId="5181E0A3" w14:textId="77777777" w:rsidTr="5A155E94">
              <w:trPr>
                <w:trHeight w:val="615"/>
              </w:trPr>
              <w:tc>
                <w:tcPr>
                  <w:tcW w:w="66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76652D21" w14:textId="4CA4C1BB" w:rsidR="1EEA7302" w:rsidRDefault="1EEA7302" w:rsidP="1EEA7302">
                  <w:pPr>
                    <w:spacing w:before="205"/>
                  </w:pPr>
                  <w:r w:rsidRPr="1EEA7302">
                    <w:rPr>
                      <w:rFonts w:ascii="Arial" w:eastAsia="Arial" w:hAnsi="Arial" w:cs="Arial"/>
                      <w:sz w:val="18"/>
                      <w:szCs w:val="18"/>
                    </w:rPr>
                    <w:t>1</w:t>
                  </w:r>
                  <w:r w:rsidR="7629CDEE" w:rsidRPr="1EEA7302">
                    <w:rPr>
                      <w:rFonts w:ascii="Arial" w:eastAsia="Arial" w:hAnsi="Arial" w:cs="Arial"/>
                      <w:sz w:val="18"/>
                      <w:szCs w:val="18"/>
                    </w:rPr>
                    <w:t>8</w:t>
                  </w:r>
                  <w:r w:rsidRPr="1EEA7302">
                    <w:rPr>
                      <w:rFonts w:ascii="Arial" w:eastAsia="Arial" w:hAnsi="Arial" w:cs="Arial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45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0A0288D9" w14:textId="1593BD9D" w:rsidR="1EEA7302" w:rsidRDefault="1EEA7302" w:rsidP="1EEA7302">
                  <w:pPr>
                    <w:spacing w:before="205"/>
                    <w:ind w:left="6"/>
                    <w:jc w:val="center"/>
                  </w:pPr>
                  <w:r w:rsidRPr="1EEA7302">
                    <w:rPr>
                      <w:rFonts w:ascii="Arial" w:eastAsia="Arial" w:hAnsi="Arial" w:cs="Arial"/>
                      <w:sz w:val="18"/>
                      <w:szCs w:val="18"/>
                    </w:rPr>
                    <w:t>K</w:t>
                  </w:r>
                </w:p>
              </w:tc>
              <w:tc>
                <w:tcPr>
                  <w:tcW w:w="120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2CBEA9B6" w14:textId="585B56BD" w:rsidR="1EEA7302" w:rsidRDefault="1EEA7302" w:rsidP="1EEA7302">
                  <w:pPr>
                    <w:spacing w:before="205"/>
                  </w:pPr>
                  <w:r w:rsidRPr="1EEA7302">
                    <w:rPr>
                      <w:rFonts w:ascii="Arial" w:eastAsia="Arial" w:hAnsi="Arial" w:cs="Arial"/>
                      <w:sz w:val="18"/>
                      <w:szCs w:val="18"/>
                    </w:rPr>
                    <w:t>767591012</w:t>
                  </w:r>
                </w:p>
              </w:tc>
              <w:tc>
                <w:tcPr>
                  <w:tcW w:w="3725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0CBAF9BB" w14:textId="32A3D6B2" w:rsidR="1EEA7302" w:rsidRDefault="1EEA7302" w:rsidP="1EEA7302">
                  <w:pPr>
                    <w:ind w:left="71"/>
                  </w:pPr>
                  <w:r w:rsidRPr="1EEA7302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Montáž výrobků z </w:t>
                  </w:r>
                  <w:proofErr w:type="spellStart"/>
                  <w:r w:rsidRPr="1EEA7302">
                    <w:rPr>
                      <w:rFonts w:ascii="Arial" w:eastAsia="Arial" w:hAnsi="Arial" w:cs="Arial"/>
                      <w:sz w:val="18"/>
                      <w:szCs w:val="18"/>
                    </w:rPr>
                    <w:t>kompozitů</w:t>
                  </w:r>
                  <w:proofErr w:type="spellEnd"/>
                  <w:r w:rsidRPr="1EEA7302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podlah nebo podest z pochůzných skládaných roštů hmotnosti přes 15 do 30 kg/m2</w:t>
                  </w:r>
                </w:p>
              </w:tc>
              <w:tc>
                <w:tcPr>
                  <w:tcW w:w="607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1BA5713B" w14:textId="0AAC97D5" w:rsidR="1EEA7302" w:rsidRDefault="1EEA7302" w:rsidP="1EEA7302">
                  <w:pPr>
                    <w:spacing w:before="205"/>
                  </w:pPr>
                  <w:r w:rsidRPr="1EEA7302">
                    <w:rPr>
                      <w:rFonts w:ascii="Arial" w:eastAsia="Arial" w:hAnsi="Arial" w:cs="Arial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783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36E6B97C" w14:textId="4D84E966" w:rsidR="1EEA7302" w:rsidRDefault="1EEA7302" w:rsidP="1EEA7302">
                  <w:pPr>
                    <w:spacing w:before="205"/>
                  </w:pPr>
                  <w:r w:rsidRPr="1EEA7302">
                    <w:rPr>
                      <w:rFonts w:ascii="Arial" w:eastAsia="Arial" w:hAnsi="Arial" w:cs="Arial"/>
                      <w:sz w:val="18"/>
                      <w:szCs w:val="18"/>
                    </w:rPr>
                    <w:t>6,450</w:t>
                  </w:r>
                </w:p>
              </w:tc>
              <w:tc>
                <w:tcPr>
                  <w:tcW w:w="883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  <w:shd w:val="clear" w:color="auto" w:fill="FFFFCC"/>
                </w:tcPr>
                <w:p w14:paraId="4CEB89C9" w14:textId="13388E55" w:rsidR="1EEA7302" w:rsidRDefault="1EEA7302" w:rsidP="1EEA7302">
                  <w:r w:rsidRPr="1EEA730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632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7A2DB089" w14:textId="41549C81" w:rsidR="1EEA7302" w:rsidRDefault="1EEA7302" w:rsidP="1EEA7302">
                  <w:pPr>
                    <w:spacing w:before="205"/>
                  </w:pPr>
                  <w:r w:rsidRPr="1EEA7302">
                    <w:rPr>
                      <w:rFonts w:ascii="Arial" w:eastAsia="Arial" w:hAnsi="Arial" w:cs="Arial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50E6EB8F" w14:textId="12AFA1FE" w:rsidR="4B04F17F" w:rsidRDefault="4B04F17F" w:rsidP="1EEA7302">
            <w:pPr>
              <w:spacing w:before="2"/>
            </w:pPr>
            <w:r w:rsidRPr="1EEA7302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</w:p>
          <w:tbl>
            <w:tblPr>
              <w:tblW w:w="0" w:type="auto"/>
              <w:tblInd w:w="135" w:type="dxa"/>
              <w:tblLayout w:type="fixed"/>
              <w:tblLook w:val="01E0" w:firstRow="1" w:lastRow="1" w:firstColumn="1" w:lastColumn="1" w:noHBand="0" w:noVBand="0"/>
            </w:tblPr>
            <w:tblGrid>
              <w:gridCol w:w="599"/>
              <w:gridCol w:w="490"/>
              <w:gridCol w:w="1123"/>
              <w:gridCol w:w="3745"/>
              <w:gridCol w:w="609"/>
              <w:gridCol w:w="787"/>
              <w:gridCol w:w="850"/>
              <w:gridCol w:w="637"/>
            </w:tblGrid>
            <w:tr w:rsidR="1EEA7302" w14:paraId="36C4C182" w14:textId="77777777" w:rsidTr="1EEA7302">
              <w:trPr>
                <w:trHeight w:val="405"/>
              </w:trPr>
              <w:tc>
                <w:tcPr>
                  <w:tcW w:w="600" w:type="dxa"/>
                  <w:vMerge w:val="restart"/>
                  <w:tcBorders>
                    <w:top w:val="nil"/>
                    <w:left w:val="nil"/>
                    <w:bottom w:val="single" w:sz="8" w:space="0" w:color="959595"/>
                    <w:right w:val="nil"/>
                  </w:tcBorders>
                </w:tcPr>
                <w:p w14:paraId="7DDDC199" w14:textId="35EABCB4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45" w:type="dxa"/>
                  <w:gridSpan w:val="2"/>
                </w:tcPr>
                <w:p w14:paraId="2BC0835A" w14:textId="61A5CC93" w:rsidR="1EEA7302" w:rsidRDefault="1EEA7302" w:rsidP="1EEA7302">
                  <w:pPr>
                    <w:spacing w:after="0"/>
                    <w:ind w:left="74"/>
                  </w:pPr>
                  <w:r w:rsidRPr="1EEA7302">
                    <w:rPr>
                      <w:rFonts w:ascii="Arial" w:eastAsia="Arial" w:hAnsi="Arial" w:cs="Arial"/>
                      <w:color w:val="969696"/>
                      <w:sz w:val="14"/>
                      <w:szCs w:val="14"/>
                    </w:rPr>
                    <w:t>Online PSC</w:t>
                  </w:r>
                </w:p>
                <w:p w14:paraId="31CB6CC9" w14:textId="49FC7411" w:rsidR="1EEA7302" w:rsidRDefault="1EEA7302" w:rsidP="1EEA7302">
                  <w:pPr>
                    <w:spacing w:before="64" w:after="0"/>
                    <w:ind w:left="74"/>
                  </w:pPr>
                  <w:r w:rsidRPr="1EEA7302">
                    <w:rPr>
                      <w:rFonts w:ascii="Arial" w:eastAsia="Arial" w:hAnsi="Arial" w:cs="Arial"/>
                      <w:color w:val="959595"/>
                      <w:sz w:val="14"/>
                      <w:szCs w:val="14"/>
                    </w:rPr>
                    <w:t>VV</w:t>
                  </w:r>
                </w:p>
              </w:tc>
              <w:tc>
                <w:tcPr>
                  <w:tcW w:w="3749" w:type="dxa"/>
                </w:tcPr>
                <w:p w14:paraId="369DCB00" w14:textId="1045BC00" w:rsidR="1EEA7302" w:rsidRDefault="1EEA7302" w:rsidP="1EEA7302">
                  <w:pPr>
                    <w:spacing w:after="0"/>
                    <w:ind w:left="76"/>
                  </w:pPr>
                  <w:hyperlink r:id="rId6">
                    <w:r w:rsidRPr="1EEA7302">
                      <w:rPr>
                        <w:rStyle w:val="Hypertextovodkaz"/>
                        <w:rFonts w:ascii="Calibri" w:eastAsia="Calibri" w:hAnsi="Calibri" w:cs="Calibri"/>
                        <w:i/>
                        <w:iCs/>
                        <w:color w:val="969696"/>
                        <w:sz w:val="14"/>
                        <w:szCs w:val="14"/>
                      </w:rPr>
                      <w:t>https://podminky.urs.cz/item/CS_URS_2022_01/767591012</w:t>
                    </w:r>
                  </w:hyperlink>
                </w:p>
                <w:p w14:paraId="3E935888" w14:textId="108DD16D" w:rsidR="1EEA7302" w:rsidRDefault="1EEA7302" w:rsidP="1EEA7302">
                  <w:pPr>
                    <w:spacing w:before="50" w:after="0"/>
                    <w:ind w:left="76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</w:rPr>
                    <w:t>"5/Z" 0,93</w:t>
                  </w:r>
                </w:p>
              </w:tc>
              <w:tc>
                <w:tcPr>
                  <w:tcW w:w="618" w:type="dxa"/>
                </w:tcPr>
                <w:p w14:paraId="648DBC52" w14:textId="592317C7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91" w:type="dxa"/>
                </w:tcPr>
                <w:p w14:paraId="59648FB1" w14:textId="00A699EC" w:rsidR="1EEA7302" w:rsidRDefault="1EEA7302" w:rsidP="1EEA7302">
                  <w:pPr>
                    <w:spacing w:before="24" w:after="0"/>
                  </w:pPr>
                  <w:r w:rsidRPr="1EEA7302">
                    <w:rPr>
                      <w:rFonts w:ascii="Arial" w:eastAsia="Arial" w:hAnsi="Arial" w:cs="Arial"/>
                      <w:sz w:val="16"/>
                      <w:szCs w:val="16"/>
                    </w:rPr>
                    <w:t xml:space="preserve"> </w:t>
                  </w:r>
                </w:p>
                <w:p w14:paraId="71978E67" w14:textId="1D46E5AF" w:rsidR="1EEA7302" w:rsidRDefault="1EEA7302" w:rsidP="1EEA7302">
                  <w:pPr>
                    <w:spacing w:after="0"/>
                    <w:ind w:right="63"/>
                    <w:jc w:val="right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</w:rPr>
                    <w:t>0,930</w:t>
                  </w:r>
                </w:p>
              </w:tc>
              <w:tc>
                <w:tcPr>
                  <w:tcW w:w="1532" w:type="dxa"/>
                  <w:gridSpan w:val="2"/>
                  <w:vMerge w:val="restart"/>
                  <w:tcBorders>
                    <w:top w:val="nil"/>
                    <w:bottom w:val="single" w:sz="8" w:space="0" w:color="959595"/>
                    <w:right w:val="nil"/>
                  </w:tcBorders>
                </w:tcPr>
                <w:p w14:paraId="06B8183A" w14:textId="374FAAEE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1EEA7302" w14:paraId="27CB8904" w14:textId="77777777" w:rsidTr="1EEA7302">
              <w:trPr>
                <w:trHeight w:val="210"/>
              </w:trPr>
              <w:tc>
                <w:tcPr>
                  <w:tcW w:w="600" w:type="dxa"/>
                  <w:vMerge/>
                  <w:tcBorders>
                    <w:left w:val="nil"/>
                  </w:tcBorders>
                  <w:vAlign w:val="center"/>
                </w:tcPr>
                <w:p w14:paraId="49C37CDF" w14:textId="77777777" w:rsidR="00245B0C" w:rsidRDefault="00245B0C"/>
              </w:tc>
              <w:tc>
                <w:tcPr>
                  <w:tcW w:w="1545" w:type="dxa"/>
                  <w:gridSpan w:val="2"/>
                </w:tcPr>
                <w:p w14:paraId="154EC391" w14:textId="7DF2ACDA" w:rsidR="1EEA7302" w:rsidRDefault="1EEA7302" w:rsidP="1EEA7302">
                  <w:pPr>
                    <w:spacing w:before="26" w:after="0"/>
                    <w:ind w:left="74"/>
                  </w:pPr>
                  <w:r w:rsidRPr="1EEA7302">
                    <w:rPr>
                      <w:rFonts w:ascii="Arial" w:eastAsia="Arial" w:hAnsi="Arial" w:cs="Arial"/>
                      <w:color w:val="959595"/>
                      <w:sz w:val="14"/>
                      <w:szCs w:val="14"/>
                    </w:rPr>
                    <w:t>VV</w:t>
                  </w:r>
                </w:p>
              </w:tc>
              <w:tc>
                <w:tcPr>
                  <w:tcW w:w="3749" w:type="dxa"/>
                </w:tcPr>
                <w:p w14:paraId="1D610C33" w14:textId="561AA5DB" w:rsidR="1EEA7302" w:rsidRDefault="1EEA7302" w:rsidP="1EEA7302">
                  <w:pPr>
                    <w:spacing w:before="12" w:after="0"/>
                    <w:ind w:left="76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  <w:highlight w:val="yellow"/>
                    </w:rPr>
                    <w:t>"11/Z" 3,69</w:t>
                  </w:r>
                </w:p>
              </w:tc>
              <w:tc>
                <w:tcPr>
                  <w:tcW w:w="618" w:type="dxa"/>
                </w:tcPr>
                <w:p w14:paraId="3AE1402B" w14:textId="4151FB66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791" w:type="dxa"/>
                </w:tcPr>
                <w:p w14:paraId="42855F75" w14:textId="14CB96DF" w:rsidR="1EEA7302" w:rsidRDefault="1EEA7302" w:rsidP="1EEA7302">
                  <w:pPr>
                    <w:spacing w:before="12" w:after="0"/>
                    <w:ind w:right="63"/>
                    <w:jc w:val="right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</w:rPr>
                    <w:t>3,690</w:t>
                  </w:r>
                </w:p>
              </w:tc>
              <w:tc>
                <w:tcPr>
                  <w:tcW w:w="1532" w:type="dxa"/>
                  <w:gridSpan w:val="2"/>
                  <w:vMerge/>
                  <w:vAlign w:val="center"/>
                </w:tcPr>
                <w:p w14:paraId="5360BBA7" w14:textId="77777777" w:rsidR="00245B0C" w:rsidRDefault="00245B0C"/>
              </w:tc>
            </w:tr>
            <w:tr w:rsidR="1EEA7302" w14:paraId="729C7EC7" w14:textId="77777777" w:rsidTr="1EEA7302">
              <w:trPr>
                <w:trHeight w:val="210"/>
              </w:trPr>
              <w:tc>
                <w:tcPr>
                  <w:tcW w:w="600" w:type="dxa"/>
                  <w:vMerge/>
                  <w:tcBorders>
                    <w:left w:val="nil"/>
                  </w:tcBorders>
                  <w:vAlign w:val="center"/>
                </w:tcPr>
                <w:p w14:paraId="3E8A763F" w14:textId="77777777" w:rsidR="00245B0C" w:rsidRDefault="00245B0C"/>
              </w:tc>
              <w:tc>
                <w:tcPr>
                  <w:tcW w:w="1545" w:type="dxa"/>
                  <w:gridSpan w:val="2"/>
                </w:tcPr>
                <w:p w14:paraId="3A0D7087" w14:textId="56C21E61" w:rsidR="1EEA7302" w:rsidRDefault="1EEA7302" w:rsidP="1EEA7302">
                  <w:pPr>
                    <w:spacing w:before="25" w:after="0"/>
                    <w:ind w:left="74"/>
                  </w:pPr>
                  <w:r w:rsidRPr="1EEA7302">
                    <w:rPr>
                      <w:rFonts w:ascii="Arial" w:eastAsia="Arial" w:hAnsi="Arial" w:cs="Arial"/>
                      <w:color w:val="959595"/>
                      <w:sz w:val="14"/>
                      <w:szCs w:val="14"/>
                    </w:rPr>
                    <w:t>VV</w:t>
                  </w:r>
                </w:p>
              </w:tc>
              <w:tc>
                <w:tcPr>
                  <w:tcW w:w="3749" w:type="dxa"/>
                </w:tcPr>
                <w:p w14:paraId="24A49057" w14:textId="2D01C663" w:rsidR="1EEA7302" w:rsidRDefault="1EEA7302" w:rsidP="1EEA7302">
                  <w:pPr>
                    <w:spacing w:before="13" w:after="0"/>
                    <w:ind w:left="76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  <w:highlight w:val="yellow"/>
                    </w:rPr>
                    <w:t>"12/Z" 0,57</w:t>
                  </w:r>
                </w:p>
              </w:tc>
              <w:tc>
                <w:tcPr>
                  <w:tcW w:w="618" w:type="dxa"/>
                </w:tcPr>
                <w:p w14:paraId="7E8B7780" w14:textId="7FB8CA15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791" w:type="dxa"/>
                </w:tcPr>
                <w:p w14:paraId="197E8ACB" w14:textId="508B2260" w:rsidR="1EEA7302" w:rsidRDefault="1EEA7302" w:rsidP="1EEA7302">
                  <w:pPr>
                    <w:spacing w:before="13" w:after="0"/>
                    <w:ind w:right="63"/>
                    <w:jc w:val="right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</w:rPr>
                    <w:t>0,570</w:t>
                  </w:r>
                </w:p>
              </w:tc>
              <w:tc>
                <w:tcPr>
                  <w:tcW w:w="1532" w:type="dxa"/>
                  <w:gridSpan w:val="2"/>
                  <w:vMerge/>
                  <w:vAlign w:val="center"/>
                </w:tcPr>
                <w:p w14:paraId="46FD2580" w14:textId="77777777" w:rsidR="00245B0C" w:rsidRDefault="00245B0C"/>
              </w:tc>
            </w:tr>
            <w:tr w:rsidR="1EEA7302" w14:paraId="0EF207B8" w14:textId="77777777" w:rsidTr="1EEA7302">
              <w:trPr>
                <w:trHeight w:val="210"/>
              </w:trPr>
              <w:tc>
                <w:tcPr>
                  <w:tcW w:w="600" w:type="dxa"/>
                  <w:vMerge/>
                  <w:tcBorders>
                    <w:left w:val="nil"/>
                  </w:tcBorders>
                  <w:vAlign w:val="center"/>
                </w:tcPr>
                <w:p w14:paraId="73E8F359" w14:textId="77777777" w:rsidR="00245B0C" w:rsidRDefault="00245B0C"/>
              </w:tc>
              <w:tc>
                <w:tcPr>
                  <w:tcW w:w="1545" w:type="dxa"/>
                  <w:gridSpan w:val="2"/>
                </w:tcPr>
                <w:p w14:paraId="60EA0C15" w14:textId="6831341F" w:rsidR="1EEA7302" w:rsidRDefault="1EEA7302" w:rsidP="1EEA7302">
                  <w:pPr>
                    <w:spacing w:before="25" w:after="0"/>
                    <w:ind w:left="74"/>
                  </w:pPr>
                  <w:r w:rsidRPr="1EEA7302">
                    <w:rPr>
                      <w:rFonts w:ascii="Arial" w:eastAsia="Arial" w:hAnsi="Arial" w:cs="Arial"/>
                      <w:color w:val="959595"/>
                      <w:sz w:val="14"/>
                      <w:szCs w:val="14"/>
                    </w:rPr>
                    <w:t>VV</w:t>
                  </w:r>
                </w:p>
              </w:tc>
              <w:tc>
                <w:tcPr>
                  <w:tcW w:w="3749" w:type="dxa"/>
                </w:tcPr>
                <w:p w14:paraId="24DB1788" w14:textId="0BB146A9" w:rsidR="1EEA7302" w:rsidRDefault="1EEA7302" w:rsidP="1EEA7302">
                  <w:pPr>
                    <w:spacing w:before="13" w:after="0"/>
                    <w:ind w:left="76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  <w:highlight w:val="yellow"/>
                    </w:rPr>
                    <w:t>"13/Z" 0,42*2</w:t>
                  </w:r>
                </w:p>
              </w:tc>
              <w:tc>
                <w:tcPr>
                  <w:tcW w:w="618" w:type="dxa"/>
                </w:tcPr>
                <w:p w14:paraId="2327CB7E" w14:textId="5D3881C6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791" w:type="dxa"/>
                </w:tcPr>
                <w:p w14:paraId="71058A2F" w14:textId="796156E9" w:rsidR="1EEA7302" w:rsidRDefault="1EEA7302" w:rsidP="1EEA7302">
                  <w:pPr>
                    <w:spacing w:before="13" w:after="0"/>
                    <w:ind w:right="63"/>
                    <w:jc w:val="right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</w:rPr>
                    <w:t>0,840</w:t>
                  </w:r>
                </w:p>
              </w:tc>
              <w:tc>
                <w:tcPr>
                  <w:tcW w:w="1532" w:type="dxa"/>
                  <w:gridSpan w:val="2"/>
                  <w:vMerge/>
                  <w:vAlign w:val="center"/>
                </w:tcPr>
                <w:p w14:paraId="3FD9C79A" w14:textId="77777777" w:rsidR="00245B0C" w:rsidRDefault="00245B0C"/>
              </w:tc>
            </w:tr>
            <w:tr w:rsidR="1EEA7302" w14:paraId="3CFA7281" w14:textId="77777777" w:rsidTr="1EEA7302">
              <w:trPr>
                <w:trHeight w:val="210"/>
              </w:trPr>
              <w:tc>
                <w:tcPr>
                  <w:tcW w:w="600" w:type="dxa"/>
                  <w:vMerge/>
                  <w:tcBorders>
                    <w:left w:val="nil"/>
                  </w:tcBorders>
                  <w:vAlign w:val="center"/>
                </w:tcPr>
                <w:p w14:paraId="659F20DD" w14:textId="77777777" w:rsidR="00245B0C" w:rsidRDefault="00245B0C"/>
              </w:tc>
              <w:tc>
                <w:tcPr>
                  <w:tcW w:w="1545" w:type="dxa"/>
                  <w:gridSpan w:val="2"/>
                </w:tcPr>
                <w:p w14:paraId="5C550C67" w14:textId="66DF8977" w:rsidR="1EEA7302" w:rsidRDefault="1EEA7302" w:rsidP="1EEA7302">
                  <w:pPr>
                    <w:spacing w:before="25" w:after="0"/>
                    <w:ind w:left="74"/>
                  </w:pPr>
                  <w:r w:rsidRPr="1EEA7302">
                    <w:rPr>
                      <w:rFonts w:ascii="Arial" w:eastAsia="Arial" w:hAnsi="Arial" w:cs="Arial"/>
                      <w:color w:val="959595"/>
                      <w:sz w:val="14"/>
                      <w:szCs w:val="14"/>
                    </w:rPr>
                    <w:t>VV</w:t>
                  </w:r>
                </w:p>
              </w:tc>
              <w:tc>
                <w:tcPr>
                  <w:tcW w:w="3749" w:type="dxa"/>
                </w:tcPr>
                <w:p w14:paraId="398C8A06" w14:textId="10AAEFF0" w:rsidR="1EEA7302" w:rsidRDefault="1EEA7302" w:rsidP="1EEA7302">
                  <w:pPr>
                    <w:spacing w:before="13" w:after="0"/>
                    <w:ind w:left="76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  <w:highlight w:val="yellow"/>
                    </w:rPr>
                    <w:t>"14/Z" 0,42</w:t>
                  </w:r>
                </w:p>
              </w:tc>
              <w:tc>
                <w:tcPr>
                  <w:tcW w:w="618" w:type="dxa"/>
                </w:tcPr>
                <w:p w14:paraId="1F68514B" w14:textId="3020D551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791" w:type="dxa"/>
                </w:tcPr>
                <w:p w14:paraId="2FA63B22" w14:textId="6D18342D" w:rsidR="1EEA7302" w:rsidRDefault="1EEA7302" w:rsidP="1EEA7302">
                  <w:pPr>
                    <w:spacing w:before="13" w:after="0"/>
                    <w:ind w:right="63"/>
                    <w:jc w:val="right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</w:rPr>
                    <w:t>0,420</w:t>
                  </w:r>
                </w:p>
              </w:tc>
              <w:tc>
                <w:tcPr>
                  <w:tcW w:w="1532" w:type="dxa"/>
                  <w:gridSpan w:val="2"/>
                  <w:vMerge/>
                  <w:vAlign w:val="center"/>
                </w:tcPr>
                <w:p w14:paraId="48A20706" w14:textId="77777777" w:rsidR="00245B0C" w:rsidRDefault="00245B0C"/>
              </w:tc>
            </w:tr>
            <w:tr w:rsidR="1EEA7302" w14:paraId="29052236" w14:textId="77777777" w:rsidTr="1EEA7302">
              <w:trPr>
                <w:trHeight w:val="210"/>
              </w:trPr>
              <w:tc>
                <w:tcPr>
                  <w:tcW w:w="600" w:type="dxa"/>
                  <w:vMerge/>
                  <w:tcBorders>
                    <w:left w:val="nil"/>
                    <w:bottom w:val="single" w:sz="0" w:space="0" w:color="959595"/>
                  </w:tcBorders>
                  <w:vAlign w:val="center"/>
                </w:tcPr>
                <w:p w14:paraId="10CF917C" w14:textId="77777777" w:rsidR="00245B0C" w:rsidRDefault="00245B0C"/>
              </w:tc>
              <w:tc>
                <w:tcPr>
                  <w:tcW w:w="1545" w:type="dxa"/>
                  <w:gridSpan w:val="2"/>
                  <w:tcBorders>
                    <w:left w:val="nil"/>
                    <w:bottom w:val="single" w:sz="8" w:space="0" w:color="959595"/>
                    <w:right w:val="nil"/>
                  </w:tcBorders>
                </w:tcPr>
                <w:p w14:paraId="27D43F79" w14:textId="4FFE09DB" w:rsidR="1EEA7302" w:rsidRDefault="1EEA7302" w:rsidP="1EEA7302">
                  <w:pPr>
                    <w:spacing w:before="26" w:after="0"/>
                    <w:ind w:left="74"/>
                  </w:pPr>
                  <w:r w:rsidRPr="1EEA7302">
                    <w:rPr>
                      <w:rFonts w:ascii="Arial" w:eastAsia="Arial" w:hAnsi="Arial" w:cs="Arial"/>
                      <w:color w:val="959595"/>
                      <w:sz w:val="14"/>
                      <w:szCs w:val="14"/>
                    </w:rPr>
                    <w:t>VV</w:t>
                  </w:r>
                </w:p>
              </w:tc>
              <w:tc>
                <w:tcPr>
                  <w:tcW w:w="3749" w:type="dxa"/>
                  <w:tcBorders>
                    <w:left w:val="nil"/>
                    <w:bottom w:val="single" w:sz="8" w:space="0" w:color="959595"/>
                    <w:right w:val="nil"/>
                  </w:tcBorders>
                </w:tcPr>
                <w:p w14:paraId="034FA759" w14:textId="25B3ADB8" w:rsidR="1EEA7302" w:rsidRDefault="1EEA7302" w:rsidP="1EEA7302">
                  <w:pPr>
                    <w:spacing w:before="12" w:after="0"/>
                    <w:ind w:left="76"/>
                  </w:pPr>
                  <w:r w:rsidRPr="1EEA7302">
                    <w:rPr>
                      <w:rFonts w:ascii="Arial" w:eastAsia="Arial" w:hAnsi="Arial" w:cs="Arial"/>
                      <w:color w:val="FF0000"/>
                      <w:sz w:val="16"/>
                      <w:szCs w:val="16"/>
                    </w:rPr>
                    <w:t>Součet</w:t>
                  </w:r>
                </w:p>
              </w:tc>
              <w:tc>
                <w:tcPr>
                  <w:tcW w:w="618" w:type="dxa"/>
                  <w:tcBorders>
                    <w:left w:val="nil"/>
                    <w:bottom w:val="single" w:sz="8" w:space="0" w:color="959595"/>
                    <w:right w:val="nil"/>
                  </w:tcBorders>
                </w:tcPr>
                <w:p w14:paraId="68A5C898" w14:textId="345A5E70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791" w:type="dxa"/>
                  <w:tcBorders>
                    <w:left w:val="nil"/>
                    <w:bottom w:val="single" w:sz="8" w:space="0" w:color="959595"/>
                    <w:right w:val="nil"/>
                  </w:tcBorders>
                </w:tcPr>
                <w:p w14:paraId="2265ECE1" w14:textId="26802E69" w:rsidR="1EEA7302" w:rsidRDefault="1EEA7302" w:rsidP="1EEA7302">
                  <w:pPr>
                    <w:spacing w:before="12" w:after="0"/>
                    <w:ind w:right="63"/>
                    <w:jc w:val="right"/>
                  </w:pPr>
                  <w:r w:rsidRPr="1EEA7302">
                    <w:rPr>
                      <w:rFonts w:ascii="Arial" w:eastAsia="Arial" w:hAnsi="Arial" w:cs="Arial"/>
                      <w:color w:val="FF0000"/>
                      <w:sz w:val="16"/>
                      <w:szCs w:val="16"/>
                    </w:rPr>
                    <w:t>6,450</w:t>
                  </w:r>
                </w:p>
              </w:tc>
              <w:tc>
                <w:tcPr>
                  <w:tcW w:w="1532" w:type="dxa"/>
                  <w:gridSpan w:val="2"/>
                  <w:vMerge/>
                  <w:tcBorders>
                    <w:bottom w:val="single" w:sz="0" w:space="0" w:color="959595"/>
                  </w:tcBorders>
                  <w:vAlign w:val="center"/>
                </w:tcPr>
                <w:p w14:paraId="25FB1251" w14:textId="77777777" w:rsidR="00245B0C" w:rsidRDefault="00245B0C"/>
              </w:tc>
            </w:tr>
            <w:tr w:rsidR="1EEA7302" w14:paraId="2B77D57D" w14:textId="77777777" w:rsidTr="1EEA7302">
              <w:trPr>
                <w:trHeight w:val="330"/>
              </w:trPr>
              <w:tc>
                <w:tcPr>
                  <w:tcW w:w="600" w:type="dxa"/>
                  <w:tcBorders>
                    <w:top w:val="nil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570A3EC1" w14:textId="48F046AD" w:rsidR="1EEA7302" w:rsidRDefault="1EEA7302" w:rsidP="1EEA7302">
                  <w:pPr>
                    <w:spacing w:before="61" w:after="0"/>
                    <w:ind w:left="71"/>
                  </w:pPr>
                  <w:r w:rsidRPr="1EEA7302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189</w:t>
                  </w:r>
                </w:p>
              </w:tc>
              <w:tc>
                <w:tcPr>
                  <w:tcW w:w="420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30E04F9A" w14:textId="775023DA" w:rsidR="1EEA7302" w:rsidRDefault="1EEA7302" w:rsidP="1EEA7302">
                  <w:pPr>
                    <w:spacing w:before="61" w:after="0"/>
                    <w:ind w:left="124"/>
                  </w:pPr>
                  <w:r w:rsidRPr="1EEA7302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04DA98D4" w14:textId="3F6988D4" w:rsidR="1EEA7302" w:rsidRDefault="1EEA7302" w:rsidP="1EEA7302">
                  <w:pPr>
                    <w:spacing w:before="61" w:after="0"/>
                    <w:ind w:left="68"/>
                  </w:pPr>
                  <w:r w:rsidRPr="1EEA7302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63126013</w:t>
                  </w:r>
                </w:p>
              </w:tc>
              <w:tc>
                <w:tcPr>
                  <w:tcW w:w="3749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152F022E" w14:textId="3FF7BF75" w:rsidR="1EEA7302" w:rsidRDefault="1EEA7302" w:rsidP="1EEA7302">
                  <w:pPr>
                    <w:spacing w:before="61" w:after="0"/>
                    <w:ind w:left="71"/>
                  </w:pPr>
                  <w:r w:rsidRPr="1EEA7302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rošt kompozitní pochůzný skládaný 25x25/</w:t>
                  </w:r>
                  <w:proofErr w:type="gramStart"/>
                  <w:r w:rsidRPr="1EEA7302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50mm</w:t>
                  </w:r>
                  <w:proofErr w:type="gramEnd"/>
                  <w:r w:rsidRPr="1EEA7302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 xml:space="preserve"> A15</w:t>
                  </w:r>
                </w:p>
              </w:tc>
              <w:tc>
                <w:tcPr>
                  <w:tcW w:w="618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382FD93E" w14:textId="5126439A" w:rsidR="1EEA7302" w:rsidRDefault="1EEA7302" w:rsidP="1EEA7302">
                  <w:pPr>
                    <w:spacing w:before="61" w:after="0"/>
                  </w:pPr>
                  <w:r w:rsidRPr="1EEA7302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m2</w:t>
                  </w:r>
                </w:p>
              </w:tc>
              <w:tc>
                <w:tcPr>
                  <w:tcW w:w="791" w:type="dxa"/>
                  <w:tcBorders>
                    <w:top w:val="single" w:sz="8" w:space="0" w:color="959595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55291C2A" w14:textId="42BE07A0" w:rsidR="1EEA7302" w:rsidRDefault="1EEA7302" w:rsidP="1EEA7302">
                  <w:pPr>
                    <w:spacing w:before="61" w:after="0"/>
                    <w:ind w:right="58"/>
                    <w:jc w:val="right"/>
                  </w:pPr>
                  <w:r w:rsidRPr="1EEA7302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7,095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  <w:shd w:val="clear" w:color="auto" w:fill="FFFFCC"/>
                </w:tcPr>
                <w:p w14:paraId="634EF2E7" w14:textId="72004E1F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single" w:sz="8" w:space="0" w:color="959595"/>
                    <w:bottom w:val="single" w:sz="8" w:space="0" w:color="959595"/>
                    <w:right w:val="single" w:sz="8" w:space="0" w:color="959595"/>
                  </w:tcBorders>
                </w:tcPr>
                <w:p w14:paraId="5381C1BA" w14:textId="2E85343E" w:rsidR="1EEA7302" w:rsidRDefault="1EEA7302" w:rsidP="1EEA7302">
                  <w:pPr>
                    <w:spacing w:before="61" w:after="0"/>
                  </w:pPr>
                  <w:r w:rsidRPr="1EEA7302">
                    <w:rPr>
                      <w:rFonts w:ascii="Arial" w:eastAsia="Arial" w:hAnsi="Arial" w:cs="Arial"/>
                      <w:i/>
                      <w:iCs/>
                      <w:color w:val="0000FF"/>
                      <w:sz w:val="18"/>
                      <w:szCs w:val="18"/>
                    </w:rPr>
                    <w:t>0,00</w:t>
                  </w:r>
                </w:p>
              </w:tc>
            </w:tr>
            <w:tr w:rsidR="1EEA7302" w14:paraId="660313C9" w14:textId="77777777" w:rsidTr="1EEA7302">
              <w:trPr>
                <w:trHeight w:val="210"/>
              </w:trPr>
              <w:tc>
                <w:tcPr>
                  <w:tcW w:w="600" w:type="dxa"/>
                  <w:tcBorders>
                    <w:top w:val="single" w:sz="8" w:space="0" w:color="959595"/>
                    <w:left w:val="nil"/>
                    <w:bottom w:val="nil"/>
                    <w:right w:val="nil"/>
                  </w:tcBorders>
                </w:tcPr>
                <w:p w14:paraId="157E5223" w14:textId="6357A63D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1545" w:type="dxa"/>
                  <w:gridSpan w:val="2"/>
                  <w:tcBorders>
                    <w:top w:val="single" w:sz="8" w:space="0" w:color="959595"/>
                    <w:left w:val="nil"/>
                    <w:bottom w:val="nil"/>
                    <w:right w:val="nil"/>
                  </w:tcBorders>
                </w:tcPr>
                <w:p w14:paraId="3F46C608" w14:textId="11C3C0A2" w:rsidR="1EEA7302" w:rsidRDefault="1EEA7302" w:rsidP="1EEA7302">
                  <w:pPr>
                    <w:spacing w:before="31" w:after="0"/>
                    <w:ind w:left="74"/>
                  </w:pPr>
                  <w:r w:rsidRPr="1EEA7302">
                    <w:rPr>
                      <w:rFonts w:ascii="Arial" w:eastAsia="Arial" w:hAnsi="Arial" w:cs="Arial"/>
                      <w:color w:val="959595"/>
                      <w:sz w:val="14"/>
                      <w:szCs w:val="14"/>
                    </w:rPr>
                    <w:t>VV</w:t>
                  </w:r>
                </w:p>
              </w:tc>
              <w:tc>
                <w:tcPr>
                  <w:tcW w:w="3749" w:type="dxa"/>
                  <w:tcBorders>
                    <w:top w:val="single" w:sz="8" w:space="0" w:color="959595"/>
                    <w:left w:val="nil"/>
                    <w:bottom w:val="nil"/>
                    <w:right w:val="nil"/>
                  </w:tcBorders>
                </w:tcPr>
                <w:p w14:paraId="1EB55F37" w14:textId="186A1C8E" w:rsidR="1EEA7302" w:rsidRDefault="1EEA7302" w:rsidP="1EEA7302">
                  <w:pPr>
                    <w:spacing w:before="20" w:after="0"/>
                    <w:ind w:left="76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</w:rPr>
                    <w:t>6,45*1,1 'Přepočtené koeficientem množství</w:t>
                  </w:r>
                </w:p>
              </w:tc>
              <w:tc>
                <w:tcPr>
                  <w:tcW w:w="618" w:type="dxa"/>
                  <w:tcBorders>
                    <w:top w:val="single" w:sz="8" w:space="0" w:color="959595"/>
                    <w:left w:val="nil"/>
                    <w:bottom w:val="nil"/>
                    <w:right w:val="nil"/>
                  </w:tcBorders>
                </w:tcPr>
                <w:p w14:paraId="1A60C369" w14:textId="7E632347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791" w:type="dxa"/>
                  <w:tcBorders>
                    <w:top w:val="single" w:sz="8" w:space="0" w:color="959595"/>
                    <w:left w:val="nil"/>
                    <w:bottom w:val="nil"/>
                    <w:right w:val="nil"/>
                  </w:tcBorders>
                </w:tcPr>
                <w:p w14:paraId="4475544C" w14:textId="29656A31" w:rsidR="1EEA7302" w:rsidRDefault="1EEA7302" w:rsidP="1EEA7302">
                  <w:pPr>
                    <w:spacing w:before="20" w:after="0"/>
                    <w:ind w:right="63"/>
                    <w:jc w:val="right"/>
                  </w:pPr>
                  <w:r w:rsidRPr="1EEA7302">
                    <w:rPr>
                      <w:rFonts w:ascii="Arial" w:eastAsia="Arial" w:hAnsi="Arial" w:cs="Arial"/>
                      <w:color w:val="505050"/>
                      <w:sz w:val="16"/>
                      <w:szCs w:val="16"/>
                    </w:rPr>
                    <w:t>7,095</w:t>
                  </w:r>
                </w:p>
              </w:tc>
              <w:tc>
                <w:tcPr>
                  <w:tcW w:w="890" w:type="dxa"/>
                  <w:tcBorders>
                    <w:top w:val="single" w:sz="8" w:space="0" w:color="959595"/>
                    <w:left w:val="nil"/>
                    <w:bottom w:val="nil"/>
                    <w:right w:val="nil"/>
                  </w:tcBorders>
                </w:tcPr>
                <w:p w14:paraId="5D8C2033" w14:textId="747A7529" w:rsidR="1EEA7302" w:rsidRDefault="1EEA7302" w:rsidP="1EEA7302">
                  <w:pPr>
                    <w:spacing w:after="0"/>
                  </w:pPr>
                  <w:r w:rsidRPr="1EEA7302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642" w:type="dxa"/>
                  <w:tcBorders>
                    <w:top w:val="single" w:sz="8" w:space="0" w:color="959595"/>
                    <w:left w:val="nil"/>
                    <w:bottom w:val="nil"/>
                    <w:right w:val="nil"/>
                  </w:tcBorders>
                </w:tcPr>
                <w:p w14:paraId="0A9B55DF" w14:textId="796A713E" w:rsidR="1EEA7302" w:rsidRDefault="1EEA7302" w:rsidP="1EEA7302">
                  <w:pPr>
                    <w:spacing w:after="0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</w:p>
              </w:tc>
            </w:tr>
          </w:tbl>
          <w:p w14:paraId="76F92F5A" w14:textId="2E4C5646" w:rsidR="00F76B3D" w:rsidRPr="00B97638" w:rsidRDefault="7970A77D" w:rsidP="1EEA7302">
            <w:pPr>
              <w:spacing w:before="448" w:line="290" w:lineRule="exact"/>
              <w:rPr>
                <w:rFonts w:eastAsiaTheme="minorEastAsia"/>
                <w:color w:val="000000"/>
              </w:rPr>
            </w:pPr>
            <w:r w:rsidRPr="1EEA7302">
              <w:rPr>
                <w:rFonts w:eastAsiaTheme="minorEastAsia"/>
                <w:color w:val="000000"/>
                <w:spacing w:val="-1"/>
              </w:rPr>
              <w:t>P</w:t>
            </w:r>
            <w:r w:rsidR="00F76B3D" w:rsidRPr="1EEA7302">
              <w:rPr>
                <w:rFonts w:eastAsiaTheme="minorEastAsia"/>
                <w:color w:val="000000"/>
                <w:spacing w:val="-1"/>
              </w:rPr>
              <w:t>oložky</w:t>
            </w:r>
            <w:r w:rsidR="00F76B3D" w:rsidRPr="1EEA7302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</w:rPr>
              <w:t>11/Z,</w:t>
            </w:r>
            <w:r w:rsidR="00F76B3D" w:rsidRPr="1EEA7302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</w:rPr>
              <w:t>12/Z,</w:t>
            </w:r>
            <w:r w:rsidR="00F76B3D" w:rsidRPr="1EEA7302">
              <w:rPr>
                <w:rFonts w:eastAsiaTheme="minorEastAsia"/>
                <w:color w:val="000000"/>
                <w:spacing w:val="-2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</w:rPr>
              <w:t>13/Z a</w:t>
            </w:r>
            <w:r w:rsidR="00F76B3D" w:rsidRPr="1EEA7302">
              <w:rPr>
                <w:rFonts w:eastAsiaTheme="minorEastAsia"/>
                <w:color w:val="000000"/>
                <w:spacing w:val="-4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</w:rPr>
              <w:t xml:space="preserve">14/Z </w:t>
            </w:r>
            <w:r w:rsidR="00F76B3D" w:rsidRPr="1EEA7302">
              <w:rPr>
                <w:rFonts w:eastAsiaTheme="minorEastAsia"/>
                <w:color w:val="000000"/>
                <w:spacing w:val="1"/>
              </w:rPr>
              <w:t>jsou</w:t>
            </w:r>
            <w:r w:rsidR="00F76B3D" w:rsidRPr="1EEA7302">
              <w:rPr>
                <w:rFonts w:eastAsiaTheme="minorEastAsia"/>
                <w:color w:val="000000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  <w:spacing w:val="-1"/>
              </w:rPr>
              <w:t>pororošty</w:t>
            </w:r>
            <w:r w:rsidR="00F76B3D" w:rsidRPr="1EEA7302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  <w:spacing w:val="-1"/>
              </w:rPr>
              <w:t>obslužných</w:t>
            </w:r>
            <w:r w:rsidR="00F76B3D" w:rsidRPr="1EEA7302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  <w:spacing w:val="-1"/>
              </w:rPr>
              <w:t>lávek</w:t>
            </w:r>
            <w:r w:rsidR="00F76B3D" w:rsidRPr="1EEA7302">
              <w:rPr>
                <w:rFonts w:eastAsiaTheme="minorEastAsia"/>
                <w:color w:val="000000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  <w:spacing w:val="-2"/>
              </w:rPr>
              <w:t>žárově</w:t>
            </w:r>
            <w:r w:rsidR="00F76B3D" w:rsidRPr="1EEA7302">
              <w:rPr>
                <w:rFonts w:eastAsiaTheme="minorEastAsia"/>
                <w:color w:val="000000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  <w:spacing w:val="-3"/>
              </w:rPr>
              <w:t>zinkovaný.</w:t>
            </w:r>
            <w:r w:rsidR="00F76B3D" w:rsidRPr="1EEA7302">
              <w:rPr>
                <w:rFonts w:eastAsiaTheme="minorEastAsia"/>
                <w:color w:val="000000"/>
                <w:spacing w:val="4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</w:rPr>
              <w:t xml:space="preserve">V </w:t>
            </w:r>
            <w:r w:rsidR="00F76B3D" w:rsidRPr="1EEA7302">
              <w:rPr>
                <w:rFonts w:eastAsiaTheme="minorEastAsia"/>
                <w:color w:val="000000"/>
                <w:spacing w:val="-1"/>
              </w:rPr>
              <w:t>položkách</w:t>
            </w:r>
            <w:r w:rsidR="00F76B3D" w:rsidRPr="1EEA7302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  <w:spacing w:val="-2"/>
              </w:rPr>
              <w:t>nelze</w:t>
            </w:r>
            <w:r w:rsidR="241F3318" w:rsidRPr="1EEA7302">
              <w:rPr>
                <w:rFonts w:eastAsiaTheme="minorEastAsia"/>
                <w:color w:val="000000"/>
                <w:spacing w:val="-2"/>
              </w:rPr>
              <w:t xml:space="preserve"> </w:t>
            </w:r>
            <w:r w:rsidR="00F76B3D" w:rsidRPr="00B97638">
              <w:rPr>
                <w:rFonts w:ascii="Arial" w:hAnsi="Arial" w:cs="Arial"/>
                <w:color w:val="000000"/>
                <w:spacing w:val="-2"/>
              </w:rPr>
              <w:cr/>
            </w:r>
            <w:r w:rsidR="00F76B3D" w:rsidRPr="1EEA7302">
              <w:rPr>
                <w:rFonts w:eastAsiaTheme="minorEastAsia"/>
                <w:color w:val="000000"/>
                <w:spacing w:val="1"/>
              </w:rPr>
              <w:t>ocenit</w:t>
            </w:r>
            <w:r w:rsidR="00F76B3D" w:rsidRPr="1EEA7302">
              <w:rPr>
                <w:rFonts w:eastAsiaTheme="minorEastAsia"/>
                <w:color w:val="000000"/>
                <w:spacing w:val="-3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  <w:spacing w:val="-2"/>
              </w:rPr>
              <w:t>dva</w:t>
            </w:r>
            <w:r w:rsidR="00F76B3D" w:rsidRPr="1EEA7302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</w:rPr>
              <w:t>různé</w:t>
            </w:r>
            <w:r w:rsidR="00F76B3D" w:rsidRPr="1EEA7302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  <w:spacing w:val="-1"/>
              </w:rPr>
              <w:t>typy</w:t>
            </w:r>
            <w:r w:rsidR="00F76B3D" w:rsidRPr="1EEA7302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  <w:spacing w:val="-1"/>
              </w:rPr>
              <w:t>zámečnických</w:t>
            </w:r>
            <w:r w:rsidR="00F76B3D" w:rsidRPr="1EEA7302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="00F76B3D" w:rsidRPr="1EEA7302">
              <w:rPr>
                <w:rFonts w:eastAsiaTheme="minorEastAsia"/>
                <w:color w:val="000000"/>
              </w:rPr>
              <w:t>výrobků.</w:t>
            </w:r>
          </w:p>
          <w:p w14:paraId="33D452B0" w14:textId="77777777" w:rsidR="00F76B3D" w:rsidRDefault="00F76B3D" w:rsidP="1EEA7302">
            <w:pPr>
              <w:spacing w:before="165" w:line="271" w:lineRule="exact"/>
              <w:rPr>
                <w:rFonts w:eastAsiaTheme="minorEastAsia"/>
                <w:color w:val="000000"/>
              </w:rPr>
            </w:pPr>
            <w:r w:rsidRPr="5A155E94">
              <w:rPr>
                <w:rFonts w:eastAsiaTheme="minorEastAsia"/>
                <w:color w:val="000000"/>
              </w:rPr>
              <w:t>Žádáme</w:t>
            </w:r>
            <w:r w:rsidRPr="5A155E94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zadavatele</w:t>
            </w:r>
            <w:r w:rsidRPr="5A155E94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o</w:t>
            </w:r>
            <w:r w:rsidRPr="5A155E94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rozdělení položky</w:t>
            </w:r>
            <w:r w:rsidRPr="5A155E94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188</w:t>
            </w:r>
            <w:r w:rsidRPr="5A155E94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a</w:t>
            </w:r>
            <w:r w:rsidRPr="5A155E94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189</w:t>
            </w:r>
            <w:r w:rsidRPr="5A155E94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zvlášť</w:t>
            </w:r>
            <w:r w:rsidRPr="5A155E94">
              <w:rPr>
                <w:rFonts w:eastAsiaTheme="minorEastAsia"/>
                <w:color w:val="000000"/>
                <w:spacing w:val="-2"/>
              </w:rPr>
              <w:t xml:space="preserve"> </w:t>
            </w:r>
            <w:r w:rsidRPr="5A155E94">
              <w:rPr>
                <w:rFonts w:eastAsiaTheme="minorEastAsia"/>
                <w:color w:val="000000"/>
                <w:spacing w:val="1"/>
              </w:rPr>
              <w:t>na</w:t>
            </w:r>
            <w:r w:rsidRPr="5A155E94">
              <w:rPr>
                <w:rFonts w:eastAsiaTheme="minorEastAsia"/>
                <w:color w:val="000000"/>
              </w:rPr>
              <w:t xml:space="preserve"> </w:t>
            </w:r>
            <w:r w:rsidRPr="5A155E94">
              <w:rPr>
                <w:rFonts w:eastAsiaTheme="minorEastAsia"/>
                <w:color w:val="000000"/>
                <w:spacing w:val="-1"/>
              </w:rPr>
              <w:t>pro</w:t>
            </w:r>
            <w:r w:rsidRPr="5A155E94">
              <w:rPr>
                <w:rFonts w:eastAsiaTheme="minorEastAsia"/>
                <w:color w:val="000000"/>
                <w:spacing w:val="3"/>
              </w:rPr>
              <w:t xml:space="preserve"> </w:t>
            </w:r>
            <w:r w:rsidRPr="5A155E94">
              <w:rPr>
                <w:rFonts w:eastAsiaTheme="minorEastAsia"/>
                <w:color w:val="000000"/>
                <w:spacing w:val="-1"/>
              </w:rPr>
              <w:t>výrobky</w:t>
            </w:r>
            <w:r w:rsidRPr="5A155E94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z</w:t>
            </w:r>
            <w:r w:rsidRPr="5A155E94">
              <w:rPr>
                <w:rFonts w:eastAsiaTheme="minorEastAsia"/>
                <w:color w:val="000000"/>
                <w:spacing w:val="5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kompozitu</w:t>
            </w:r>
            <w:r w:rsidRPr="5A155E94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a</w:t>
            </w:r>
            <w:r w:rsidR="3E1531B7" w:rsidRPr="5A155E94">
              <w:rPr>
                <w:rFonts w:eastAsiaTheme="minorEastAsia"/>
                <w:color w:val="000000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cr/>
              <w:t>zvlášť</w:t>
            </w:r>
            <w:r w:rsidRPr="5A155E94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5A155E94">
              <w:rPr>
                <w:rFonts w:eastAsiaTheme="minorEastAsia"/>
                <w:color w:val="000000"/>
                <w:spacing w:val="-1"/>
              </w:rPr>
              <w:t>pro</w:t>
            </w:r>
            <w:r w:rsidRPr="5A155E94">
              <w:rPr>
                <w:rFonts w:eastAsiaTheme="minorEastAsia"/>
                <w:color w:val="000000"/>
                <w:spacing w:val="3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výrobky</w:t>
            </w:r>
            <w:r w:rsidRPr="5A155E94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5A155E94">
              <w:rPr>
                <w:rFonts w:eastAsiaTheme="minorEastAsia"/>
                <w:color w:val="000000"/>
              </w:rPr>
              <w:t>z pororoštů.</w:t>
            </w:r>
          </w:p>
          <w:p w14:paraId="2034BBBD" w14:textId="70B6BA8D" w:rsidR="006F3C20" w:rsidRDefault="006F3C20" w:rsidP="1EEA7302">
            <w:pPr>
              <w:spacing w:before="165" w:line="271" w:lineRule="exact"/>
              <w:rPr>
                <w:rFonts w:eastAsiaTheme="minorEastAsia"/>
                <w:b/>
                <w:bCs/>
                <w:color w:val="000000"/>
              </w:rPr>
            </w:pPr>
          </w:p>
        </w:tc>
      </w:tr>
      <w:tr w:rsidR="00A92B70" w14:paraId="34011E26" w14:textId="77777777" w:rsidTr="00E37151">
        <w:trPr>
          <w:trHeight w:val="244"/>
        </w:trPr>
        <w:tc>
          <w:tcPr>
            <w:tcW w:w="919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37151">
        <w:trPr>
          <w:trHeight w:val="567"/>
        </w:trPr>
        <w:tc>
          <w:tcPr>
            <w:tcW w:w="9191" w:type="dxa"/>
            <w:gridSpan w:val="2"/>
            <w:shd w:val="clear" w:color="auto" w:fill="D9F2D0" w:themeFill="accent6" w:themeFillTint="33"/>
            <w:vAlign w:val="center"/>
          </w:tcPr>
          <w:p w14:paraId="025AF692" w14:textId="3920BA88" w:rsidR="00465C97" w:rsidRPr="00465C97" w:rsidRDefault="00734D9A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A72D7D">
        <w:trPr>
          <w:trHeight w:val="717"/>
        </w:trPr>
        <w:tc>
          <w:tcPr>
            <w:tcW w:w="9191" w:type="dxa"/>
            <w:gridSpan w:val="2"/>
          </w:tcPr>
          <w:p w14:paraId="2858B512" w14:textId="41494BE3" w:rsidR="21414CFF" w:rsidRPr="001F44DC" w:rsidRDefault="21414CFF" w:rsidP="0572A4F7">
            <w:pPr>
              <w:spacing w:after="160" w:line="257" w:lineRule="auto"/>
              <w:jc w:val="both"/>
              <w:rPr>
                <w:rFonts w:ascii="Calibri" w:hAnsi="Calibri" w:cs="Calibri"/>
              </w:rPr>
            </w:pPr>
            <w:r w:rsidRPr="001F44DC">
              <w:rPr>
                <w:rFonts w:ascii="Calibri" w:eastAsia="Arial" w:hAnsi="Calibri" w:cs="Calibri"/>
              </w:rPr>
              <w:t>Opraveno množství položek č. 188, 189, doplněny položky č. 230, 231</w:t>
            </w:r>
            <w:r w:rsidR="00A72D7D">
              <w:rPr>
                <w:rFonts w:ascii="Calibri" w:eastAsia="Arial" w:hAnsi="Calibri" w:cs="Calibri"/>
              </w:rPr>
              <w:t xml:space="preserve"> příslušné části SPSVV.</w:t>
            </w:r>
          </w:p>
          <w:p w14:paraId="25849A04" w14:textId="351F3A84" w:rsidR="00465C97" w:rsidRPr="00465C97" w:rsidRDefault="00465C97" w:rsidP="1EEA7302">
            <w:pPr>
              <w:rPr>
                <w:sz w:val="18"/>
                <w:szCs w:val="18"/>
              </w:rPr>
            </w:pPr>
          </w:p>
        </w:tc>
      </w:tr>
      <w:tr w:rsidR="00465C97" w14:paraId="2972FBC8" w14:textId="77777777" w:rsidTr="00A72D7D">
        <w:trPr>
          <w:trHeight w:val="567"/>
        </w:trPr>
        <w:tc>
          <w:tcPr>
            <w:tcW w:w="3261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930" w:type="dxa"/>
            <w:vAlign w:val="center"/>
          </w:tcPr>
          <w:p w14:paraId="4ED701F5" w14:textId="45B8B717" w:rsidR="00465C97" w:rsidRPr="00A72D7D" w:rsidRDefault="00A72D7D" w:rsidP="00A92B70">
            <w:pPr>
              <w:rPr>
                <w:sz w:val="20"/>
                <w:szCs w:val="20"/>
              </w:rPr>
            </w:pPr>
            <w:r w:rsidRPr="00A72D7D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72D7D">
        <w:trPr>
          <w:trHeight w:val="567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930" w:type="dxa"/>
            <w:tcBorders>
              <w:bottom w:val="single" w:sz="4" w:space="0" w:color="auto"/>
            </w:tcBorders>
            <w:vAlign w:val="center"/>
          </w:tcPr>
          <w:p w14:paraId="752A49C1" w14:textId="28792C34" w:rsidR="00465C97" w:rsidRPr="00A72D7D" w:rsidRDefault="00A72D7D" w:rsidP="00A92B70">
            <w:pPr>
              <w:rPr>
                <w:sz w:val="20"/>
                <w:szCs w:val="20"/>
              </w:rPr>
            </w:pPr>
            <w:r w:rsidRPr="00A72D7D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E7B60" w14:textId="77777777" w:rsidR="00A74D17" w:rsidRDefault="00A74D17" w:rsidP="00A92B70">
      <w:pPr>
        <w:spacing w:after="0" w:line="240" w:lineRule="auto"/>
      </w:pPr>
      <w:r>
        <w:separator/>
      </w:r>
    </w:p>
  </w:endnote>
  <w:endnote w:type="continuationSeparator" w:id="0">
    <w:p w14:paraId="607BEACD" w14:textId="77777777" w:rsidR="00A74D17" w:rsidRDefault="00A74D17" w:rsidP="00A92B70">
      <w:pPr>
        <w:spacing w:after="0" w:line="240" w:lineRule="auto"/>
      </w:pPr>
      <w:r>
        <w:continuationSeparator/>
      </w:r>
    </w:p>
  </w:endnote>
  <w:endnote w:type="continuationNotice" w:id="1">
    <w:p w14:paraId="49DE3699" w14:textId="77777777" w:rsidR="00A74D17" w:rsidRDefault="00A74D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2A533" w14:textId="77777777" w:rsidR="00A74D17" w:rsidRDefault="00A74D17" w:rsidP="00A92B70">
      <w:pPr>
        <w:spacing w:after="0" w:line="240" w:lineRule="auto"/>
      </w:pPr>
      <w:r>
        <w:separator/>
      </w:r>
    </w:p>
  </w:footnote>
  <w:footnote w:type="continuationSeparator" w:id="0">
    <w:p w14:paraId="6B4100C4" w14:textId="77777777" w:rsidR="00A74D17" w:rsidRDefault="00A74D17" w:rsidP="00A92B70">
      <w:pPr>
        <w:spacing w:after="0" w:line="240" w:lineRule="auto"/>
      </w:pPr>
      <w:r>
        <w:continuationSeparator/>
      </w:r>
    </w:p>
  </w:footnote>
  <w:footnote w:type="continuationNotice" w:id="1">
    <w:p w14:paraId="763C6F2E" w14:textId="77777777" w:rsidR="00A74D17" w:rsidRDefault="00A74D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2B1"/>
    <w:rsid w:val="00024F39"/>
    <w:rsid w:val="00092E34"/>
    <w:rsid w:val="001305F0"/>
    <w:rsid w:val="0014282C"/>
    <w:rsid w:val="00146EAA"/>
    <w:rsid w:val="00187894"/>
    <w:rsid w:val="001F44DC"/>
    <w:rsid w:val="002207B3"/>
    <w:rsid w:val="00245B0C"/>
    <w:rsid w:val="00271E6B"/>
    <w:rsid w:val="00290D87"/>
    <w:rsid w:val="002A0FE3"/>
    <w:rsid w:val="00343FB0"/>
    <w:rsid w:val="003773E9"/>
    <w:rsid w:val="003A7427"/>
    <w:rsid w:val="0046190B"/>
    <w:rsid w:val="00465C97"/>
    <w:rsid w:val="004B210A"/>
    <w:rsid w:val="004C7FF8"/>
    <w:rsid w:val="004D3E75"/>
    <w:rsid w:val="005046F7"/>
    <w:rsid w:val="0054490C"/>
    <w:rsid w:val="0056052A"/>
    <w:rsid w:val="005657A9"/>
    <w:rsid w:val="00676949"/>
    <w:rsid w:val="006E1169"/>
    <w:rsid w:val="006E2348"/>
    <w:rsid w:val="006F3C20"/>
    <w:rsid w:val="00734D9A"/>
    <w:rsid w:val="007F1C86"/>
    <w:rsid w:val="00803A0F"/>
    <w:rsid w:val="00816F6F"/>
    <w:rsid w:val="00873024"/>
    <w:rsid w:val="008764FC"/>
    <w:rsid w:val="00884630"/>
    <w:rsid w:val="008A1C4B"/>
    <w:rsid w:val="008D7F28"/>
    <w:rsid w:val="00931958"/>
    <w:rsid w:val="00970720"/>
    <w:rsid w:val="009C0B30"/>
    <w:rsid w:val="00A167D5"/>
    <w:rsid w:val="00A40ABB"/>
    <w:rsid w:val="00A602D6"/>
    <w:rsid w:val="00A616D3"/>
    <w:rsid w:val="00A72D7D"/>
    <w:rsid w:val="00A74D17"/>
    <w:rsid w:val="00A92B70"/>
    <w:rsid w:val="00AA46BC"/>
    <w:rsid w:val="00AE6C82"/>
    <w:rsid w:val="00B70336"/>
    <w:rsid w:val="00B97638"/>
    <w:rsid w:val="00BA467F"/>
    <w:rsid w:val="00BC767E"/>
    <w:rsid w:val="00BE1201"/>
    <w:rsid w:val="00BF6C95"/>
    <w:rsid w:val="00C30A86"/>
    <w:rsid w:val="00C6526B"/>
    <w:rsid w:val="00CB39CB"/>
    <w:rsid w:val="00D217F3"/>
    <w:rsid w:val="00D50A85"/>
    <w:rsid w:val="00E37151"/>
    <w:rsid w:val="00E70B8E"/>
    <w:rsid w:val="00E85F97"/>
    <w:rsid w:val="00E92FAD"/>
    <w:rsid w:val="00EE56DF"/>
    <w:rsid w:val="00F270DE"/>
    <w:rsid w:val="00F62968"/>
    <w:rsid w:val="00F76B3D"/>
    <w:rsid w:val="00F903A8"/>
    <w:rsid w:val="00FC3F87"/>
    <w:rsid w:val="0572A4F7"/>
    <w:rsid w:val="07416A0B"/>
    <w:rsid w:val="0FFD9B00"/>
    <w:rsid w:val="1C5FA1E0"/>
    <w:rsid w:val="1EEA7302"/>
    <w:rsid w:val="21414CFF"/>
    <w:rsid w:val="23531845"/>
    <w:rsid w:val="241F3318"/>
    <w:rsid w:val="2D04DF1F"/>
    <w:rsid w:val="3BEB9A84"/>
    <w:rsid w:val="3E1531B7"/>
    <w:rsid w:val="3EEE35E9"/>
    <w:rsid w:val="4A599F4A"/>
    <w:rsid w:val="4B04F17F"/>
    <w:rsid w:val="5473EEE1"/>
    <w:rsid w:val="5892A9C2"/>
    <w:rsid w:val="5A155E94"/>
    <w:rsid w:val="5FC6B324"/>
    <w:rsid w:val="625023EE"/>
    <w:rsid w:val="6588EEDB"/>
    <w:rsid w:val="6E888243"/>
    <w:rsid w:val="7629CDEE"/>
    <w:rsid w:val="78B39C9C"/>
    <w:rsid w:val="7970A77D"/>
    <w:rsid w:val="7A6D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semiHidden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ezmezer">
    <w:name w:val="No Spacing"/>
    <w:uiPriority w:val="1"/>
    <w:qFormat/>
    <w:rsid w:val="1EEA7302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1EEA7302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dminky.urs.cz/item/CS_URS_2022_01/76759101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990</Characters>
  <Application>Microsoft Office Word</Application>
  <DocSecurity>0</DocSecurity>
  <Lines>8</Lines>
  <Paragraphs>2</Paragraphs>
  <ScaleCrop>false</ScaleCrop>
  <Company>PVS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36</cp:revision>
  <dcterms:created xsi:type="dcterms:W3CDTF">2025-01-14T14:17:00Z</dcterms:created>
  <dcterms:modified xsi:type="dcterms:W3CDTF">2025-03-01T13:08:00Z</dcterms:modified>
</cp:coreProperties>
</file>