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256"/>
        <w:gridCol w:w="5811"/>
      </w:tblGrid>
      <w:tr w:rsidR="00465C97" w14:paraId="0C6980EA" w14:textId="77777777" w:rsidTr="00D459F8">
        <w:trPr>
          <w:trHeight w:val="300"/>
          <w:tblHeader/>
        </w:trPr>
        <w:tc>
          <w:tcPr>
            <w:tcW w:w="9067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D459F8">
        <w:trPr>
          <w:trHeight w:val="300"/>
          <w:tblHeader/>
        </w:trPr>
        <w:tc>
          <w:tcPr>
            <w:tcW w:w="9067" w:type="dxa"/>
            <w:gridSpan w:val="2"/>
            <w:tcBorders>
              <w:bottom w:val="single" w:sz="4" w:space="0" w:color="auto"/>
            </w:tcBorders>
          </w:tcPr>
          <w:p w14:paraId="4596299A" w14:textId="35755BDD" w:rsidR="00816F6F" w:rsidRDefault="54302C65" w:rsidP="74B7FE17">
            <w:pPr>
              <w:pStyle w:val="Bezmezer"/>
              <w:rPr>
                <w:rFonts w:eastAsiaTheme="minorEastAsia"/>
              </w:rPr>
            </w:pPr>
            <w:r w:rsidRPr="74B7FE17">
              <w:rPr>
                <w:rFonts w:eastAsiaTheme="minorEastAsia"/>
                <w:b/>
                <w:bCs/>
                <w:color w:val="000000" w:themeColor="text1"/>
              </w:rPr>
              <w:t>115.</w:t>
            </w:r>
            <w:r w:rsidR="00D459F8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74B7FE17">
              <w:rPr>
                <w:rFonts w:eastAsiaTheme="minorEastAsia"/>
                <w:b/>
                <w:bCs/>
                <w:color w:val="000000" w:themeColor="text1"/>
              </w:rPr>
              <w:t>Dotazy týkající se výkazu výměr</w:t>
            </w:r>
          </w:p>
          <w:p w14:paraId="6304DBFA" w14:textId="288206F9" w:rsidR="00A81756" w:rsidRDefault="00A81756" w:rsidP="74B7FE17">
            <w:pPr>
              <w:spacing w:before="36" w:line="190" w:lineRule="exact"/>
              <w:ind w:left="456"/>
              <w:rPr>
                <w:rFonts w:eastAsiaTheme="minorEastAsia"/>
                <w:color w:val="000000"/>
              </w:rPr>
            </w:pPr>
          </w:p>
          <w:p w14:paraId="0D8D2FBA" w14:textId="77777777" w:rsidR="004E6676" w:rsidRDefault="004E6676" w:rsidP="74B7FE17">
            <w:pPr>
              <w:spacing w:line="229" w:lineRule="exact"/>
              <w:rPr>
                <w:rFonts w:eastAsiaTheme="minorEastAsia"/>
                <w:b/>
                <w:bCs/>
              </w:rPr>
            </w:pPr>
            <w:r w:rsidRPr="74B7FE17">
              <w:rPr>
                <w:rFonts w:eastAsiaTheme="minorEastAsia"/>
                <w:b/>
                <w:bCs/>
              </w:rPr>
              <w:t>V</w:t>
            </w:r>
            <w:r w:rsidRPr="74B7FE17">
              <w:rPr>
                <w:rFonts w:eastAsiaTheme="minorEastAsia"/>
                <w:b/>
                <w:bCs/>
                <w:spacing w:val="-6"/>
              </w:rPr>
              <w:t xml:space="preserve"> </w:t>
            </w:r>
            <w:r w:rsidRPr="74B7FE17">
              <w:rPr>
                <w:rFonts w:eastAsiaTheme="minorEastAsia"/>
                <w:b/>
                <w:bCs/>
              </w:rPr>
              <w:t>předané</w:t>
            </w:r>
            <w:r w:rsidRPr="74B7FE17">
              <w:rPr>
                <w:rFonts w:eastAsiaTheme="minorEastAsia"/>
                <w:b/>
                <w:bCs/>
                <w:spacing w:val="-4"/>
              </w:rPr>
              <w:t xml:space="preserve"> </w:t>
            </w:r>
            <w:r w:rsidRPr="74B7FE17">
              <w:rPr>
                <w:rFonts w:eastAsiaTheme="minorEastAsia"/>
                <w:b/>
                <w:bCs/>
              </w:rPr>
              <w:t>projektové</w:t>
            </w:r>
            <w:r w:rsidRPr="74B7FE17">
              <w:rPr>
                <w:rFonts w:eastAsiaTheme="minorEastAsia"/>
                <w:b/>
                <w:bCs/>
                <w:spacing w:val="-3"/>
              </w:rPr>
              <w:t xml:space="preserve"> </w:t>
            </w:r>
            <w:r w:rsidRPr="74B7FE17">
              <w:rPr>
                <w:rFonts w:eastAsiaTheme="minorEastAsia"/>
                <w:b/>
                <w:bCs/>
              </w:rPr>
              <w:t>dokumentaci</w:t>
            </w:r>
            <w:r w:rsidRPr="74B7FE17">
              <w:rPr>
                <w:rFonts w:eastAsiaTheme="minorEastAsia"/>
                <w:b/>
                <w:bCs/>
                <w:spacing w:val="-2"/>
              </w:rPr>
              <w:t xml:space="preserve"> </w:t>
            </w:r>
            <w:r w:rsidRPr="74B7FE17">
              <w:rPr>
                <w:rFonts w:eastAsiaTheme="minorEastAsia"/>
                <w:b/>
                <w:bCs/>
              </w:rPr>
              <w:t>v</w:t>
            </w:r>
            <w:r w:rsidRPr="74B7FE17">
              <w:rPr>
                <w:rFonts w:eastAsiaTheme="minorEastAsia"/>
                <w:b/>
                <w:bCs/>
                <w:spacing w:val="-5"/>
              </w:rPr>
              <w:t xml:space="preserve"> </w:t>
            </w:r>
            <w:r w:rsidRPr="74B7FE17">
              <w:rPr>
                <w:rFonts w:eastAsiaTheme="minorEastAsia"/>
                <w:b/>
                <w:bCs/>
              </w:rPr>
              <w:t>části</w:t>
            </w:r>
            <w:r w:rsidRPr="74B7FE17">
              <w:rPr>
                <w:rFonts w:eastAsiaTheme="minorEastAsia"/>
                <w:b/>
                <w:bCs/>
                <w:spacing w:val="-1"/>
              </w:rPr>
              <w:t xml:space="preserve"> </w:t>
            </w:r>
            <w:r w:rsidRPr="74B7FE17">
              <w:rPr>
                <w:rFonts w:eastAsiaTheme="minorEastAsia"/>
                <w:b/>
                <w:bCs/>
              </w:rPr>
              <w:t>PS</w:t>
            </w:r>
            <w:r w:rsidRPr="74B7FE17">
              <w:rPr>
                <w:rFonts w:eastAsiaTheme="minorEastAsia"/>
                <w:b/>
                <w:bCs/>
                <w:spacing w:val="-6"/>
              </w:rPr>
              <w:t xml:space="preserve"> </w:t>
            </w:r>
            <w:proofErr w:type="gramStart"/>
            <w:r w:rsidRPr="74B7FE17">
              <w:rPr>
                <w:rFonts w:eastAsiaTheme="minorEastAsia"/>
                <w:b/>
                <w:bCs/>
              </w:rPr>
              <w:t>5201A</w:t>
            </w:r>
            <w:proofErr w:type="gramEnd"/>
            <w:r w:rsidRPr="74B7FE17">
              <w:rPr>
                <w:rFonts w:eastAsiaTheme="minorEastAsia"/>
                <w:b/>
                <w:bCs/>
                <w:spacing w:val="-11"/>
              </w:rPr>
              <w:t xml:space="preserve"> </w:t>
            </w:r>
            <w:r w:rsidRPr="74B7FE17">
              <w:rPr>
                <w:rFonts w:eastAsiaTheme="minorEastAsia"/>
                <w:b/>
                <w:bCs/>
              </w:rPr>
              <w:t>je</w:t>
            </w:r>
            <w:r w:rsidRPr="74B7FE17">
              <w:rPr>
                <w:rFonts w:eastAsiaTheme="minorEastAsia"/>
                <w:b/>
                <w:bCs/>
                <w:spacing w:val="-5"/>
              </w:rPr>
              <w:t xml:space="preserve"> </w:t>
            </w:r>
            <w:r w:rsidRPr="74B7FE17">
              <w:rPr>
                <w:rFonts w:eastAsiaTheme="minorEastAsia"/>
                <w:b/>
                <w:bCs/>
                <w:spacing w:val="-2"/>
              </w:rPr>
              <w:t>uvedeno:</w:t>
            </w:r>
          </w:p>
          <w:p w14:paraId="7C6CAE5C" w14:textId="77777777" w:rsidR="004E6676" w:rsidRDefault="004E6676" w:rsidP="004E6676">
            <w:pPr>
              <w:pStyle w:val="Zkladntext"/>
              <w:spacing w:before="7"/>
              <w:rPr>
                <w:b/>
                <w:sz w:val="15"/>
              </w:rPr>
            </w:pPr>
          </w:p>
          <w:tbl>
            <w:tblPr>
              <w:tblStyle w:val="TableNormal"/>
              <w:tblW w:w="0" w:type="auto"/>
              <w:tblInd w:w="123" w:type="dxa"/>
              <w:tblLayout w:type="fixed"/>
              <w:tblLook w:val="01E0" w:firstRow="1" w:lastRow="1" w:firstColumn="1" w:lastColumn="1" w:noHBand="0" w:noVBand="0"/>
            </w:tblPr>
            <w:tblGrid>
              <w:gridCol w:w="1583"/>
              <w:gridCol w:w="5082"/>
            </w:tblGrid>
            <w:tr w:rsidR="004E6676" w14:paraId="0003804B" w14:textId="77777777" w:rsidTr="003C41BF">
              <w:trPr>
                <w:trHeight w:val="451"/>
              </w:trPr>
              <w:tc>
                <w:tcPr>
                  <w:tcW w:w="1583" w:type="dxa"/>
                  <w:shd w:val="clear" w:color="auto" w:fill="B8CCE3"/>
                </w:tcPr>
                <w:p w14:paraId="7069FDAC" w14:textId="77777777" w:rsidR="004E6676" w:rsidRDefault="004E6676" w:rsidP="004E6676">
                  <w:pPr>
                    <w:pStyle w:val="TableParagraph"/>
                    <w:spacing w:line="268" w:lineRule="exact"/>
                    <w:ind w:left="72"/>
                    <w:rPr>
                      <w:rFonts w:ascii="Calibri"/>
                      <w:b/>
                    </w:rPr>
                  </w:pPr>
                  <w:r>
                    <w:rPr>
                      <w:rFonts w:ascii="Calibri"/>
                      <w:b/>
                      <w:spacing w:val="-2"/>
                    </w:rPr>
                    <w:t>PS5201A</w:t>
                  </w:r>
                </w:p>
              </w:tc>
              <w:tc>
                <w:tcPr>
                  <w:tcW w:w="5082" w:type="dxa"/>
                  <w:shd w:val="clear" w:color="auto" w:fill="B8CCE3"/>
                </w:tcPr>
                <w:p w14:paraId="2D35B23C" w14:textId="77777777" w:rsidR="004E6676" w:rsidRDefault="004E6676" w:rsidP="004E6676">
                  <w:pPr>
                    <w:pStyle w:val="TableParagraph"/>
                    <w:spacing w:line="268" w:lineRule="exact"/>
                    <w:ind w:left="708"/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>PS</w:t>
                  </w:r>
                  <w:r>
                    <w:rPr>
                      <w:rFonts w:ascii="Calibri" w:hAnsi="Calibri"/>
                      <w:b/>
                      <w:spacing w:val="-7"/>
                    </w:rPr>
                    <w:t xml:space="preserve"> </w:t>
                  </w:r>
                  <w:proofErr w:type="gramStart"/>
                  <w:r>
                    <w:rPr>
                      <w:rFonts w:ascii="Calibri" w:hAnsi="Calibri"/>
                      <w:b/>
                    </w:rPr>
                    <w:t>5201A</w:t>
                  </w:r>
                  <w:r>
                    <w:rPr>
                      <w:rFonts w:ascii="Calibri" w:hAnsi="Calibri"/>
                      <w:b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-</w:t>
                  </w:r>
                  <w:r>
                    <w:rPr>
                      <w:rFonts w:ascii="Calibri" w:hAnsi="Calibri"/>
                      <w:b/>
                      <w:spacing w:val="-6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Regenerační</w:t>
                  </w:r>
                  <w:proofErr w:type="gramEnd"/>
                  <w:r>
                    <w:rPr>
                      <w:rFonts w:ascii="Calibri" w:hAnsi="Calibri"/>
                      <w:b/>
                      <w:spacing w:val="-5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pacing w:val="-4"/>
                    </w:rPr>
                    <w:t>nádrž</w:t>
                  </w:r>
                </w:p>
              </w:tc>
            </w:tr>
          </w:tbl>
          <w:p w14:paraId="5AF792DA" w14:textId="77777777" w:rsidR="00773B1F" w:rsidRDefault="00773B1F" w:rsidP="00A81756">
            <w:pPr>
              <w:spacing w:before="36" w:line="190" w:lineRule="exact"/>
              <w:ind w:left="456"/>
              <w:rPr>
                <w:rFonts w:ascii="Arial"/>
                <w:color w:val="000000"/>
                <w:sz w:val="16"/>
              </w:rPr>
            </w:pPr>
          </w:p>
          <w:tbl>
            <w:tblPr>
              <w:tblStyle w:val="TableNormal"/>
              <w:tblW w:w="0" w:type="auto"/>
              <w:tblInd w:w="126" w:type="dxa"/>
              <w:tblBorders>
                <w:top w:val="single" w:sz="8" w:space="0" w:color="D9D9D9"/>
                <w:left w:val="single" w:sz="8" w:space="0" w:color="D9D9D9"/>
                <w:bottom w:val="single" w:sz="8" w:space="0" w:color="D9D9D9"/>
                <w:right w:val="single" w:sz="8" w:space="0" w:color="D9D9D9"/>
                <w:insideH w:val="single" w:sz="8" w:space="0" w:color="D9D9D9"/>
                <w:insideV w:val="single" w:sz="8" w:space="0" w:color="D9D9D9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80"/>
              <w:gridCol w:w="3661"/>
              <w:gridCol w:w="571"/>
              <w:gridCol w:w="751"/>
            </w:tblGrid>
            <w:tr w:rsidR="00816742" w14:paraId="49218853" w14:textId="77777777" w:rsidTr="74B7FE17">
              <w:trPr>
                <w:trHeight w:val="410"/>
              </w:trPr>
              <w:tc>
                <w:tcPr>
                  <w:tcW w:w="1680" w:type="dxa"/>
                </w:tcPr>
                <w:p w14:paraId="5C69DF25" w14:textId="77777777" w:rsidR="00816742" w:rsidRDefault="00816742" w:rsidP="00816742">
                  <w:pPr>
                    <w:pStyle w:val="TableParagraph"/>
                    <w:spacing w:before="1"/>
                    <w:ind w:left="71"/>
                    <w:rPr>
                      <w:sz w:val="20"/>
                    </w:rPr>
                  </w:pPr>
                  <w:r>
                    <w:rPr>
                      <w:spacing w:val="-2"/>
                      <w:sz w:val="20"/>
                    </w:rPr>
                    <w:t>5201AR108</w:t>
                  </w:r>
                </w:p>
              </w:tc>
              <w:tc>
                <w:tcPr>
                  <w:tcW w:w="3661" w:type="dxa"/>
                </w:tcPr>
                <w:p w14:paraId="64A28128" w14:textId="77777777" w:rsidR="00816742" w:rsidRDefault="00816742" w:rsidP="00816742">
                  <w:pPr>
                    <w:pStyle w:val="TableParagraph"/>
                    <w:spacing w:before="1"/>
                    <w:ind w:left="1156"/>
                    <w:rPr>
                      <w:sz w:val="20"/>
                    </w:rPr>
                  </w:pPr>
                  <w:proofErr w:type="spellStart"/>
                  <w:r>
                    <w:rPr>
                      <w:sz w:val="20"/>
                    </w:rPr>
                    <w:t>Zkrápěcí</w:t>
                  </w:r>
                  <w:proofErr w:type="spellEnd"/>
                  <w:r>
                    <w:rPr>
                      <w:spacing w:val="-7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tryska</w:t>
                  </w:r>
                  <w:r>
                    <w:rPr>
                      <w:spacing w:val="-7"/>
                      <w:sz w:val="20"/>
                    </w:rPr>
                    <w:t xml:space="preserve"> </w:t>
                  </w:r>
                  <w:r>
                    <w:rPr>
                      <w:spacing w:val="-4"/>
                      <w:sz w:val="20"/>
                    </w:rPr>
                    <w:t>DN50</w:t>
                  </w:r>
                </w:p>
              </w:tc>
              <w:tc>
                <w:tcPr>
                  <w:tcW w:w="571" w:type="dxa"/>
                </w:tcPr>
                <w:p w14:paraId="4941B8E4" w14:textId="77777777" w:rsidR="00816742" w:rsidRDefault="00816742" w:rsidP="00816742">
                  <w:pPr>
                    <w:pStyle w:val="TableParagraph"/>
                    <w:spacing w:before="1"/>
                    <w:ind w:left="71"/>
                    <w:rPr>
                      <w:sz w:val="20"/>
                    </w:rPr>
                  </w:pPr>
                  <w:r>
                    <w:rPr>
                      <w:spacing w:val="-5"/>
                      <w:sz w:val="20"/>
                    </w:rPr>
                    <w:t>ks</w:t>
                  </w:r>
                </w:p>
              </w:tc>
              <w:tc>
                <w:tcPr>
                  <w:tcW w:w="751" w:type="dxa"/>
                </w:tcPr>
                <w:p w14:paraId="795EE91A" w14:textId="77777777" w:rsidR="00816742" w:rsidRDefault="00816742" w:rsidP="74B7FE17">
                  <w:pPr>
                    <w:pStyle w:val="TableParagraph"/>
                    <w:spacing w:before="1"/>
                    <w:rPr>
                      <w:sz w:val="20"/>
                      <w:szCs w:val="20"/>
                    </w:rPr>
                  </w:pPr>
                  <w:r w:rsidRPr="74B7FE17">
                    <w:rPr>
                      <w:spacing w:val="-2"/>
                      <w:sz w:val="20"/>
                      <w:szCs w:val="20"/>
                    </w:rPr>
                    <w:t>71,000</w:t>
                  </w:r>
                </w:p>
              </w:tc>
            </w:tr>
          </w:tbl>
          <w:p w14:paraId="2677B7FD" w14:textId="77777777" w:rsidR="00816742" w:rsidRDefault="00816742" w:rsidP="00816742">
            <w:pPr>
              <w:pStyle w:val="Zkladntext"/>
              <w:rPr>
                <w:b/>
                <w:sz w:val="4"/>
              </w:rPr>
            </w:pPr>
          </w:p>
          <w:p w14:paraId="59DA2499" w14:textId="77777777" w:rsidR="00816742" w:rsidRDefault="00816742" w:rsidP="00816742">
            <w:pPr>
              <w:pStyle w:val="Zkladntext"/>
              <w:ind w:left="11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DC535C8" wp14:editId="51AD1E95">
                  <wp:extent cx="5216260" cy="1609725"/>
                  <wp:effectExtent l="0" t="0" r="0" b="0"/>
                  <wp:docPr id="187" name="Image 187" descr="Obrázok, na ktorom je text, snímka obrazovky, písmo, displej  Automaticky generovaný popi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" name="Image 187" descr="Obrázok, na ktorom je text, snímka obrazovky, písmo, displej  Automaticky generovaný popis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6260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BAEA8F" w14:textId="77777777" w:rsidR="00816742" w:rsidRDefault="00816742" w:rsidP="74B7FE17">
            <w:pPr>
              <w:spacing w:before="200" w:line="254" w:lineRule="auto"/>
              <w:ind w:right="1255"/>
            </w:pPr>
            <w:r w:rsidRPr="74B7FE17">
              <w:t>Pro</w:t>
            </w:r>
            <w:r w:rsidRPr="74B7FE17">
              <w:rPr>
                <w:spacing w:val="-2"/>
              </w:rPr>
              <w:t xml:space="preserve"> </w:t>
            </w:r>
            <w:r w:rsidRPr="74B7FE17">
              <w:t>možnost</w:t>
            </w:r>
            <w:r w:rsidRPr="74B7FE17">
              <w:rPr>
                <w:spacing w:val="-2"/>
              </w:rPr>
              <w:t xml:space="preserve"> </w:t>
            </w:r>
            <w:r w:rsidRPr="74B7FE17">
              <w:t>ocenění</w:t>
            </w:r>
            <w:r w:rsidRPr="74B7FE17">
              <w:rPr>
                <w:spacing w:val="-4"/>
              </w:rPr>
              <w:t xml:space="preserve"> </w:t>
            </w:r>
            <w:r w:rsidRPr="74B7FE17">
              <w:t>žádáme</w:t>
            </w:r>
            <w:r w:rsidRPr="74B7FE17">
              <w:rPr>
                <w:spacing w:val="-3"/>
              </w:rPr>
              <w:t xml:space="preserve"> </w:t>
            </w:r>
            <w:r w:rsidRPr="74B7FE17">
              <w:t>o</w:t>
            </w:r>
            <w:r w:rsidRPr="74B7FE17">
              <w:rPr>
                <w:spacing w:val="-5"/>
              </w:rPr>
              <w:t xml:space="preserve"> </w:t>
            </w:r>
            <w:r w:rsidRPr="74B7FE17">
              <w:t>doplnění</w:t>
            </w:r>
            <w:r w:rsidRPr="74B7FE17">
              <w:rPr>
                <w:spacing w:val="-1"/>
              </w:rPr>
              <w:t xml:space="preserve"> </w:t>
            </w:r>
            <w:r w:rsidRPr="74B7FE17">
              <w:t>specifikace:</w:t>
            </w:r>
            <w:r w:rsidRPr="74B7FE17">
              <w:rPr>
                <w:spacing w:val="-4"/>
              </w:rPr>
              <w:t xml:space="preserve"> </w:t>
            </w:r>
            <w:r w:rsidRPr="74B7FE17">
              <w:t>tlak</w:t>
            </w:r>
            <w:r w:rsidRPr="74B7FE17">
              <w:rPr>
                <w:spacing w:val="-3"/>
              </w:rPr>
              <w:t xml:space="preserve"> </w:t>
            </w:r>
            <w:r w:rsidRPr="74B7FE17">
              <w:t>v</w:t>
            </w:r>
            <w:r w:rsidRPr="74B7FE17">
              <w:rPr>
                <w:spacing w:val="-3"/>
              </w:rPr>
              <w:t xml:space="preserve"> </w:t>
            </w:r>
            <w:r w:rsidRPr="74B7FE17">
              <w:t>potrubí,</w:t>
            </w:r>
            <w:r w:rsidRPr="74B7FE17">
              <w:rPr>
                <w:spacing w:val="-4"/>
              </w:rPr>
              <w:t xml:space="preserve"> </w:t>
            </w:r>
            <w:r w:rsidRPr="74B7FE17">
              <w:t>průtok</w:t>
            </w:r>
            <w:r w:rsidRPr="74B7FE17">
              <w:rPr>
                <w:spacing w:val="-3"/>
              </w:rPr>
              <w:t xml:space="preserve"> </w:t>
            </w:r>
            <w:r w:rsidRPr="74B7FE17">
              <w:t>a</w:t>
            </w:r>
            <w:r w:rsidRPr="74B7FE17">
              <w:rPr>
                <w:spacing w:val="-5"/>
              </w:rPr>
              <w:t xml:space="preserve"> </w:t>
            </w:r>
            <w:r w:rsidRPr="74B7FE17">
              <w:t xml:space="preserve">způsob </w:t>
            </w:r>
            <w:r w:rsidRPr="74B7FE17">
              <w:rPr>
                <w:spacing w:val="-2"/>
              </w:rPr>
              <w:t>upevnění.</w:t>
            </w:r>
          </w:p>
          <w:p w14:paraId="61BCCD2F" w14:textId="77777777" w:rsidR="00773B1F" w:rsidRDefault="00773B1F" w:rsidP="00A81756">
            <w:pPr>
              <w:spacing w:before="36" w:line="190" w:lineRule="exact"/>
              <w:ind w:left="456"/>
              <w:rPr>
                <w:rFonts w:ascii="Arial"/>
                <w:color w:val="000000"/>
                <w:sz w:val="16"/>
              </w:rPr>
            </w:pPr>
          </w:p>
          <w:p w14:paraId="2034BBBD" w14:textId="59EA7E5A" w:rsidR="0054490C" w:rsidRDefault="0054490C"/>
        </w:tc>
      </w:tr>
      <w:tr w:rsidR="00A92B70" w14:paraId="34011E26" w14:textId="77777777" w:rsidTr="00D459F8">
        <w:trPr>
          <w:trHeight w:val="244"/>
        </w:trPr>
        <w:tc>
          <w:tcPr>
            <w:tcW w:w="906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D459F8">
        <w:trPr>
          <w:trHeight w:val="567"/>
        </w:trPr>
        <w:tc>
          <w:tcPr>
            <w:tcW w:w="9067" w:type="dxa"/>
            <w:gridSpan w:val="2"/>
            <w:shd w:val="clear" w:color="auto" w:fill="D9F2D0" w:themeFill="accent6" w:themeFillTint="33"/>
            <w:vAlign w:val="center"/>
          </w:tcPr>
          <w:p w14:paraId="025AF692" w14:textId="682750D8" w:rsidR="00465C97" w:rsidRPr="00465C97" w:rsidRDefault="00EC4BF9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D459F8">
        <w:trPr>
          <w:trHeight w:val="1871"/>
        </w:trPr>
        <w:tc>
          <w:tcPr>
            <w:tcW w:w="9067" w:type="dxa"/>
            <w:gridSpan w:val="2"/>
          </w:tcPr>
          <w:p w14:paraId="2FDA3A07" w14:textId="7684C978" w:rsidR="00DD398C" w:rsidRPr="00D459F8" w:rsidRDefault="70F592CF" w:rsidP="00D459F8">
            <w:pPr>
              <w:spacing w:after="160" w:line="257" w:lineRule="auto"/>
              <w:jc w:val="both"/>
              <w:rPr>
                <w:rFonts w:cs="Calibri"/>
              </w:rPr>
            </w:pPr>
            <w:r w:rsidRPr="00D459F8">
              <w:rPr>
                <w:rFonts w:eastAsia="Arial" w:cs="Calibri"/>
              </w:rPr>
              <w:t>K uvedenému dotazu zadavatel uvádí, že odpověď je uvedena výše, viz dotaz č. 2, Technické dotazy technologická část: dotazy týkající se PS.</w:t>
            </w:r>
          </w:p>
          <w:p w14:paraId="1AC5C296" w14:textId="52B9E5AF" w:rsidR="74B7FE17" w:rsidRPr="00D459F8" w:rsidRDefault="46BEFC83" w:rsidP="00D459F8">
            <w:pPr>
              <w:spacing w:after="160" w:line="257" w:lineRule="auto"/>
              <w:jc w:val="both"/>
              <w:rPr>
                <w:rFonts w:cs="Calibri"/>
                <w:sz w:val="16"/>
                <w:szCs w:val="16"/>
              </w:rPr>
            </w:pPr>
            <w:r w:rsidRPr="00D459F8">
              <w:rPr>
                <w:rFonts w:eastAsia="Arial" w:cs="Calibri"/>
              </w:rPr>
              <w:t>(</w:t>
            </w:r>
            <w:r w:rsidRPr="00D459F8">
              <w:rPr>
                <w:rFonts w:eastAsia="Arial" w:cs="Calibri"/>
                <w:i/>
                <w:iCs/>
              </w:rPr>
              <w:t>K uvedenému dotazu zadavatel uvádí, že průtok tryskou je 25 l/min při tlaku 2 bar. Bylo doplněno do SPC)</w:t>
            </w:r>
          </w:p>
          <w:p w14:paraId="46A4AF90" w14:textId="588FADD0" w:rsidR="74B7FE17" w:rsidRPr="00EC4BF9" w:rsidRDefault="74B7FE17" w:rsidP="74B7FE17">
            <w:pPr>
              <w:spacing w:before="36" w:line="190" w:lineRule="exact"/>
              <w:ind w:left="456"/>
              <w:rPr>
                <w:rFonts w:ascii="Calibri" w:hAnsi="Calibri" w:cs="Calibri"/>
                <w:sz w:val="16"/>
                <w:szCs w:val="16"/>
              </w:rPr>
            </w:pPr>
          </w:p>
          <w:p w14:paraId="69432FE8" w14:textId="77777777" w:rsidR="00987603" w:rsidRPr="00EC4BF9" w:rsidRDefault="00987603" w:rsidP="00987603">
            <w:pPr>
              <w:spacing w:line="0" w:lineRule="atLeast"/>
              <w:rPr>
                <w:rFonts w:ascii="Calibri" w:hAnsi="Calibri" w:cs="Calibri"/>
                <w:sz w:val="2"/>
              </w:rPr>
            </w:pPr>
          </w:p>
          <w:p w14:paraId="25849A04" w14:textId="77777777" w:rsidR="00987603" w:rsidRPr="00EC4BF9" w:rsidRDefault="00987603" w:rsidP="74B7FE17">
            <w:pPr>
              <w:spacing w:line="0" w:lineRule="atLeast"/>
              <w:rPr>
                <w:rFonts w:ascii="Calibri" w:hAnsi="Calibri" w:cs="Calibri"/>
                <w:sz w:val="2"/>
                <w:szCs w:val="2"/>
              </w:rPr>
            </w:pPr>
            <w:r w:rsidRPr="00EC4BF9">
              <w:rPr>
                <w:rFonts w:ascii="Calibri" w:hAnsi="Calibri" w:cs="Calibri"/>
                <w:sz w:val="2"/>
              </w:rPr>
              <w:cr/>
            </w:r>
            <w:r w:rsidRPr="00EC4BF9">
              <w:rPr>
                <w:rFonts w:ascii="Calibri" w:hAnsi="Calibri" w:cs="Calibri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D459F8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11" w:type="dxa"/>
            <w:vAlign w:val="center"/>
          </w:tcPr>
          <w:p w14:paraId="4ED701F5" w14:textId="07916A1C" w:rsidR="00465C97" w:rsidRPr="00A92B70" w:rsidRDefault="00D459F8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  <w:tr w:rsidR="00465C97" w14:paraId="725C6F24" w14:textId="77777777" w:rsidTr="00D459F8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vAlign w:val="center"/>
          </w:tcPr>
          <w:p w14:paraId="752A49C1" w14:textId="56672973" w:rsidR="00465C97" w:rsidRPr="00A92B70" w:rsidRDefault="00D459F8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C71FA" w14:textId="77777777" w:rsidR="004F68B5" w:rsidRDefault="004F68B5" w:rsidP="00A92B70">
      <w:pPr>
        <w:spacing w:after="0" w:line="240" w:lineRule="auto"/>
      </w:pPr>
      <w:r>
        <w:separator/>
      </w:r>
    </w:p>
  </w:endnote>
  <w:endnote w:type="continuationSeparator" w:id="0">
    <w:p w14:paraId="53D92E53" w14:textId="77777777" w:rsidR="004F68B5" w:rsidRDefault="004F68B5" w:rsidP="00A92B70">
      <w:pPr>
        <w:spacing w:after="0" w:line="240" w:lineRule="auto"/>
      </w:pPr>
      <w:r>
        <w:continuationSeparator/>
      </w:r>
    </w:p>
  </w:endnote>
  <w:endnote w:type="continuationNotice" w:id="1">
    <w:p w14:paraId="33DE777F" w14:textId="77777777" w:rsidR="004F68B5" w:rsidRDefault="004F68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B3FD7" w14:textId="77777777" w:rsidR="004F68B5" w:rsidRDefault="004F68B5" w:rsidP="00A92B70">
      <w:pPr>
        <w:spacing w:after="0" w:line="240" w:lineRule="auto"/>
      </w:pPr>
      <w:r>
        <w:separator/>
      </w:r>
    </w:p>
  </w:footnote>
  <w:footnote w:type="continuationSeparator" w:id="0">
    <w:p w14:paraId="5479E71C" w14:textId="77777777" w:rsidR="004F68B5" w:rsidRDefault="004F68B5" w:rsidP="00A92B70">
      <w:pPr>
        <w:spacing w:after="0" w:line="240" w:lineRule="auto"/>
      </w:pPr>
      <w:r>
        <w:continuationSeparator/>
      </w:r>
    </w:p>
  </w:footnote>
  <w:footnote w:type="continuationNotice" w:id="1">
    <w:p w14:paraId="2322CCF4" w14:textId="77777777" w:rsidR="004F68B5" w:rsidRDefault="004F68B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90288"/>
    <w:rsid w:val="00092E34"/>
    <w:rsid w:val="000E11AB"/>
    <w:rsid w:val="001305F0"/>
    <w:rsid w:val="0014282C"/>
    <w:rsid w:val="0016474E"/>
    <w:rsid w:val="00187894"/>
    <w:rsid w:val="001D1A0E"/>
    <w:rsid w:val="002207B3"/>
    <w:rsid w:val="00240C1B"/>
    <w:rsid w:val="0025304E"/>
    <w:rsid w:val="00290D87"/>
    <w:rsid w:val="002A0FE3"/>
    <w:rsid w:val="00325D8E"/>
    <w:rsid w:val="00343FB0"/>
    <w:rsid w:val="0036756A"/>
    <w:rsid w:val="003773E9"/>
    <w:rsid w:val="003A7427"/>
    <w:rsid w:val="0046190B"/>
    <w:rsid w:val="00465C97"/>
    <w:rsid w:val="004B210A"/>
    <w:rsid w:val="004C7FF8"/>
    <w:rsid w:val="004D3E75"/>
    <w:rsid w:val="004E6676"/>
    <w:rsid w:val="004F68B5"/>
    <w:rsid w:val="005046F7"/>
    <w:rsid w:val="00516A2C"/>
    <w:rsid w:val="0054490C"/>
    <w:rsid w:val="0056052A"/>
    <w:rsid w:val="005657A9"/>
    <w:rsid w:val="00651C40"/>
    <w:rsid w:val="00676949"/>
    <w:rsid w:val="006869CF"/>
    <w:rsid w:val="006E1169"/>
    <w:rsid w:val="006E2348"/>
    <w:rsid w:val="00773B1F"/>
    <w:rsid w:val="007F1C86"/>
    <w:rsid w:val="00816742"/>
    <w:rsid w:val="00816F6F"/>
    <w:rsid w:val="00873024"/>
    <w:rsid w:val="008764FC"/>
    <w:rsid w:val="00884630"/>
    <w:rsid w:val="00895E81"/>
    <w:rsid w:val="008A1C4B"/>
    <w:rsid w:val="008D7F28"/>
    <w:rsid w:val="009174AE"/>
    <w:rsid w:val="00931958"/>
    <w:rsid w:val="00970720"/>
    <w:rsid w:val="00987603"/>
    <w:rsid w:val="00987E95"/>
    <w:rsid w:val="009B3122"/>
    <w:rsid w:val="009B813C"/>
    <w:rsid w:val="009C0B30"/>
    <w:rsid w:val="00A167D5"/>
    <w:rsid w:val="00A402E9"/>
    <w:rsid w:val="00A602D6"/>
    <w:rsid w:val="00A616D3"/>
    <w:rsid w:val="00A81756"/>
    <w:rsid w:val="00A92B70"/>
    <w:rsid w:val="00AA46BC"/>
    <w:rsid w:val="00AE6C82"/>
    <w:rsid w:val="00B70336"/>
    <w:rsid w:val="00BA467F"/>
    <w:rsid w:val="00BC767E"/>
    <w:rsid w:val="00BE1201"/>
    <w:rsid w:val="00C9587F"/>
    <w:rsid w:val="00CB39CB"/>
    <w:rsid w:val="00D217F3"/>
    <w:rsid w:val="00D405BC"/>
    <w:rsid w:val="00D459F8"/>
    <w:rsid w:val="00D50A85"/>
    <w:rsid w:val="00DD398C"/>
    <w:rsid w:val="00E85F97"/>
    <w:rsid w:val="00E92FAD"/>
    <w:rsid w:val="00EC4BF9"/>
    <w:rsid w:val="00EE56DF"/>
    <w:rsid w:val="00F20EDD"/>
    <w:rsid w:val="00F270DE"/>
    <w:rsid w:val="00F76B3D"/>
    <w:rsid w:val="00F903A8"/>
    <w:rsid w:val="00FC3F87"/>
    <w:rsid w:val="00FE0583"/>
    <w:rsid w:val="0B7EA2E6"/>
    <w:rsid w:val="183EEAF7"/>
    <w:rsid w:val="1C5CDFC5"/>
    <w:rsid w:val="26C259E0"/>
    <w:rsid w:val="374C0BDA"/>
    <w:rsid w:val="384C9139"/>
    <w:rsid w:val="46BEFC83"/>
    <w:rsid w:val="4AF7F3CC"/>
    <w:rsid w:val="518BE9D2"/>
    <w:rsid w:val="54302C65"/>
    <w:rsid w:val="59E8B39A"/>
    <w:rsid w:val="5EA9B852"/>
    <w:rsid w:val="70F592CF"/>
    <w:rsid w:val="715B045C"/>
    <w:rsid w:val="74B7FE17"/>
    <w:rsid w:val="7764DF8B"/>
    <w:rsid w:val="78E3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74B7FE17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534</Characters>
  <Application>Microsoft Office Word</Application>
  <DocSecurity>0</DocSecurity>
  <Lines>4</Lines>
  <Paragraphs>1</Paragraphs>
  <ScaleCrop>false</ScaleCrop>
  <Company>PVS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14</cp:revision>
  <dcterms:created xsi:type="dcterms:W3CDTF">2025-01-15T07:44:00Z</dcterms:created>
  <dcterms:modified xsi:type="dcterms:W3CDTF">2025-03-01T13:18:00Z</dcterms:modified>
</cp:coreProperties>
</file>