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270" w:type="dxa"/>
        <w:tblLook w:val="04A0" w:firstRow="1" w:lastRow="0" w:firstColumn="1" w:lastColumn="0" w:noHBand="0" w:noVBand="1"/>
      </w:tblPr>
      <w:tblGrid>
        <w:gridCol w:w="3256"/>
        <w:gridCol w:w="6014"/>
      </w:tblGrid>
      <w:tr w:rsidR="00465C97" w14:paraId="0C6980EA" w14:textId="77777777" w:rsidTr="00AE08E6">
        <w:trPr>
          <w:trHeight w:val="567"/>
          <w:tblHeader/>
        </w:trPr>
        <w:tc>
          <w:tcPr>
            <w:tcW w:w="9270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AE08E6" w14:paraId="438F127B" w14:textId="77777777" w:rsidTr="00AE08E6">
        <w:trPr>
          <w:trHeight w:val="567"/>
          <w:tblHeader/>
        </w:trPr>
        <w:tc>
          <w:tcPr>
            <w:tcW w:w="9270" w:type="dxa"/>
            <w:gridSpan w:val="2"/>
            <w:shd w:val="clear" w:color="auto" w:fill="auto"/>
            <w:vAlign w:val="center"/>
          </w:tcPr>
          <w:p w14:paraId="1D0711BF" w14:textId="77777777" w:rsidR="00AE08E6" w:rsidRDefault="00AE08E6" w:rsidP="00AE08E6">
            <w:pPr>
              <w:tabs>
                <w:tab w:val="left" w:pos="168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94. </w:t>
            </w:r>
            <w:r w:rsidRPr="00BC0565">
              <w:rPr>
                <w:b/>
                <w:bCs/>
              </w:rPr>
              <w:t>Dotazy týkající se výkazu výměr</w:t>
            </w:r>
          </w:p>
          <w:p w14:paraId="33409DD6" w14:textId="77777777" w:rsidR="00AE08E6" w:rsidRDefault="00AE08E6" w:rsidP="00AE08E6">
            <w:pPr>
              <w:rPr>
                <w:rFonts w:ascii="Aptos Narrow" w:hAnsi="Aptos Narrow"/>
                <w:b/>
                <w:bCs/>
                <w:color w:val="000000"/>
                <w:sz w:val="20"/>
                <w:szCs w:val="20"/>
              </w:rPr>
            </w:pPr>
          </w:p>
          <w:p w14:paraId="50F3DF3A" w14:textId="77777777" w:rsidR="00AE08E6" w:rsidRPr="009E79AC" w:rsidRDefault="00AE08E6" w:rsidP="00AE08E6">
            <w:pPr>
              <w:spacing w:after="240"/>
              <w:rPr>
                <w:rFonts w:ascii="Aptos Narrow" w:hAnsi="Aptos Narrow"/>
                <w:color w:val="000000"/>
              </w:rPr>
            </w:pPr>
            <w:r w:rsidRPr="009E79AC">
              <w:rPr>
                <w:rFonts w:ascii="Aptos Narrow" w:hAnsi="Aptos Narrow"/>
                <w:b/>
                <w:bCs/>
                <w:color w:val="000000"/>
              </w:rPr>
              <w:t xml:space="preserve">SO 13 -Zámečnické výrobky – pororošt </w:t>
            </w:r>
            <w:r w:rsidRPr="009E79AC">
              <w:rPr>
                <w:rFonts w:ascii="Aptos Narrow" w:hAnsi="Aptos Narrow"/>
                <w:color w:val="000000"/>
              </w:rPr>
              <w:br/>
              <w:t>V předaném soupisu prací je uvedeno:</w:t>
            </w:r>
          </w:p>
          <w:tbl>
            <w:tblPr>
              <w:tblStyle w:val="TableNormal"/>
              <w:tblW w:w="0" w:type="auto"/>
              <w:tblInd w:w="5" w:type="dxa"/>
              <w:tblLayout w:type="fixed"/>
              <w:tblLook w:val="01E0" w:firstRow="1" w:lastRow="1" w:firstColumn="1" w:lastColumn="1" w:noHBand="0" w:noVBand="0"/>
            </w:tblPr>
            <w:tblGrid>
              <w:gridCol w:w="513"/>
              <w:gridCol w:w="554"/>
              <w:gridCol w:w="985"/>
              <w:gridCol w:w="3380"/>
              <w:gridCol w:w="626"/>
              <w:gridCol w:w="1070"/>
              <w:gridCol w:w="812"/>
              <w:gridCol w:w="1099"/>
            </w:tblGrid>
            <w:tr w:rsidR="00AE08E6" w14:paraId="188E1F69" w14:textId="77777777" w:rsidTr="00DD4A4D">
              <w:trPr>
                <w:trHeight w:val="584"/>
              </w:trPr>
              <w:tc>
                <w:tcPr>
                  <w:tcW w:w="533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36C78EA9" w14:textId="77777777" w:rsidR="00AE08E6" w:rsidRDefault="00AE08E6" w:rsidP="00AE08E6">
                  <w:pPr>
                    <w:pStyle w:val="TableParagraph"/>
                    <w:rPr>
                      <w:sz w:val="18"/>
                    </w:rPr>
                  </w:pPr>
                </w:p>
                <w:p w14:paraId="20B8B406" w14:textId="77777777" w:rsidR="00AE08E6" w:rsidRDefault="00AE08E6" w:rsidP="00AE08E6">
                  <w:pPr>
                    <w:pStyle w:val="TableParagraph"/>
                    <w:ind w:left="53" w:right="39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167</w:t>
                  </w:r>
                </w:p>
              </w:tc>
              <w:tc>
                <w:tcPr>
                  <w:tcW w:w="545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8DF20B8" w14:textId="77777777" w:rsidR="00AE08E6" w:rsidRDefault="00AE08E6" w:rsidP="00AE08E6">
                  <w:pPr>
                    <w:pStyle w:val="TableParagraph"/>
                    <w:rPr>
                      <w:sz w:val="18"/>
                    </w:rPr>
                  </w:pPr>
                </w:p>
                <w:p w14:paraId="52F72B2E" w14:textId="77777777" w:rsidR="00AE08E6" w:rsidRDefault="00AE08E6" w:rsidP="00AE08E6">
                  <w:pPr>
                    <w:pStyle w:val="TableParagraph"/>
                    <w:ind w:right="214"/>
                    <w:jc w:val="right"/>
                    <w:rPr>
                      <w:sz w:val="18"/>
                    </w:rPr>
                  </w:pPr>
                  <w:r>
                    <w:rPr>
                      <w:spacing w:val="-10"/>
                      <w:sz w:val="18"/>
                    </w:rPr>
                    <w:t>K</w:t>
                  </w:r>
                </w:p>
              </w:tc>
              <w:tc>
                <w:tcPr>
                  <w:tcW w:w="989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F40529C" w14:textId="77777777" w:rsidR="00AE08E6" w:rsidRDefault="00AE08E6" w:rsidP="00AE08E6">
                  <w:pPr>
                    <w:pStyle w:val="TableParagraph"/>
                    <w:rPr>
                      <w:sz w:val="18"/>
                    </w:rPr>
                  </w:pPr>
                </w:p>
                <w:p w14:paraId="11AE0EC7" w14:textId="77777777" w:rsidR="00AE08E6" w:rsidRDefault="00AE08E6" w:rsidP="00AE08E6">
                  <w:pPr>
                    <w:pStyle w:val="TableParagraph"/>
                    <w:ind w:left="70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767995117</w:t>
                  </w:r>
                </w:p>
              </w:tc>
              <w:tc>
                <w:tcPr>
                  <w:tcW w:w="3376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D79B58B" w14:textId="77777777" w:rsidR="00AE08E6" w:rsidRDefault="00AE08E6" w:rsidP="00AE08E6">
                  <w:pPr>
                    <w:pStyle w:val="TableParagraph"/>
                    <w:spacing w:line="206" w:lineRule="exact"/>
                    <w:ind w:left="68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Montáž</w:t>
                  </w:r>
                  <w:proofErr w:type="spellEnd"/>
                  <w:r>
                    <w:rPr>
                      <w:spacing w:val="-4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ostatních</w:t>
                  </w:r>
                  <w:proofErr w:type="spellEnd"/>
                  <w:r>
                    <w:rPr>
                      <w:spacing w:val="-4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sz w:val="18"/>
                    </w:rPr>
                    <w:t>atypických</w:t>
                  </w:r>
                  <w:proofErr w:type="spellEnd"/>
                </w:p>
                <w:p w14:paraId="213679C1" w14:textId="77777777" w:rsidR="00AE08E6" w:rsidRDefault="00AE08E6" w:rsidP="00AE08E6">
                  <w:pPr>
                    <w:pStyle w:val="TableParagraph"/>
                    <w:spacing w:line="206" w:lineRule="exact"/>
                    <w:ind w:left="68" w:right="4"/>
                    <w:rPr>
                      <w:sz w:val="18"/>
                    </w:rPr>
                  </w:pPr>
                  <w:proofErr w:type="spellStart"/>
                  <w:r>
                    <w:rPr>
                      <w:sz w:val="18"/>
                    </w:rPr>
                    <w:t>zámečnických</w:t>
                  </w:r>
                  <w:proofErr w:type="spellEnd"/>
                  <w:r>
                    <w:rPr>
                      <w:spacing w:val="-13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konstrukcí</w:t>
                  </w:r>
                  <w:proofErr w:type="spellEnd"/>
                  <w:r>
                    <w:rPr>
                      <w:spacing w:val="-12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hmotnosti</w:t>
                  </w:r>
                  <w:proofErr w:type="spellEnd"/>
                  <w:r>
                    <w:rPr>
                      <w:spacing w:val="-13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sz w:val="18"/>
                    </w:rPr>
                    <w:t>přes</w:t>
                  </w:r>
                  <w:proofErr w:type="spellEnd"/>
                  <w:r>
                    <w:rPr>
                      <w:sz w:val="18"/>
                    </w:rPr>
                    <w:t xml:space="preserve"> 250 do 500 kg</w:t>
                  </w:r>
                </w:p>
              </w:tc>
              <w:tc>
                <w:tcPr>
                  <w:tcW w:w="696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41E995F0" w14:textId="77777777" w:rsidR="00AE08E6" w:rsidRDefault="00AE08E6" w:rsidP="00AE08E6">
                  <w:pPr>
                    <w:pStyle w:val="TableParagraph"/>
                    <w:rPr>
                      <w:sz w:val="18"/>
                    </w:rPr>
                  </w:pPr>
                </w:p>
                <w:p w14:paraId="3929F433" w14:textId="77777777" w:rsidR="00AE08E6" w:rsidRDefault="00AE08E6" w:rsidP="00AE08E6">
                  <w:pPr>
                    <w:pStyle w:val="TableParagraph"/>
                    <w:ind w:left="7"/>
                    <w:jc w:val="center"/>
                    <w:rPr>
                      <w:sz w:val="18"/>
                    </w:rPr>
                  </w:pPr>
                  <w:r>
                    <w:rPr>
                      <w:spacing w:val="-5"/>
                      <w:sz w:val="18"/>
                    </w:rPr>
                    <w:t>kg</w:t>
                  </w:r>
                </w:p>
              </w:tc>
              <w:tc>
                <w:tcPr>
                  <w:tcW w:w="1129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98A2478" w14:textId="77777777" w:rsidR="00AE08E6" w:rsidRDefault="00AE08E6" w:rsidP="00AE08E6">
                  <w:pPr>
                    <w:pStyle w:val="TableParagraph"/>
                    <w:rPr>
                      <w:sz w:val="18"/>
                    </w:rPr>
                  </w:pPr>
                </w:p>
                <w:p w14:paraId="63A5BE33" w14:textId="77777777" w:rsidR="00AE08E6" w:rsidRDefault="00AE08E6" w:rsidP="00AE08E6">
                  <w:pPr>
                    <w:pStyle w:val="TableParagraph"/>
                    <w:ind w:right="60"/>
                    <w:jc w:val="right"/>
                    <w:rPr>
                      <w:sz w:val="18"/>
                    </w:rPr>
                  </w:pPr>
                  <w:r>
                    <w:rPr>
                      <w:spacing w:val="-2"/>
                      <w:sz w:val="18"/>
                    </w:rPr>
                    <w:t>962,350</w:t>
                  </w:r>
                </w:p>
              </w:tc>
              <w:tc>
                <w:tcPr>
                  <w:tcW w:w="943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687E839D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213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588C1D1D" w14:textId="77777777" w:rsidR="00AE08E6" w:rsidRDefault="00AE08E6" w:rsidP="00AE08E6">
                  <w:pPr>
                    <w:pStyle w:val="TableParagraph"/>
                    <w:rPr>
                      <w:sz w:val="18"/>
                    </w:rPr>
                  </w:pPr>
                </w:p>
                <w:p w14:paraId="1245BDC6" w14:textId="77777777" w:rsidR="00AE08E6" w:rsidRDefault="00AE08E6" w:rsidP="00AE08E6">
                  <w:pPr>
                    <w:pStyle w:val="TableParagraph"/>
                    <w:ind w:right="62"/>
                    <w:jc w:val="right"/>
                    <w:rPr>
                      <w:sz w:val="18"/>
                    </w:rPr>
                  </w:pPr>
                  <w:r>
                    <w:rPr>
                      <w:spacing w:val="-4"/>
                      <w:sz w:val="18"/>
                    </w:rPr>
                    <w:t>0,00</w:t>
                  </w:r>
                </w:p>
              </w:tc>
            </w:tr>
            <w:tr w:rsidR="00AE08E6" w14:paraId="53846568" w14:textId="77777777" w:rsidTr="00DD4A4D">
              <w:trPr>
                <w:trHeight w:val="315"/>
              </w:trPr>
              <w:tc>
                <w:tcPr>
                  <w:tcW w:w="533" w:type="dxa"/>
                  <w:tcBorders>
                    <w:top w:val="single" w:sz="4" w:space="0" w:color="959595"/>
                  </w:tcBorders>
                </w:tcPr>
                <w:p w14:paraId="1F57C7C1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959595"/>
                  </w:tcBorders>
                </w:tcPr>
                <w:p w14:paraId="0596EAF8" w14:textId="77777777" w:rsidR="00AE08E6" w:rsidRDefault="00AE08E6" w:rsidP="00AE08E6">
                  <w:pPr>
                    <w:pStyle w:val="TableParagraph"/>
                    <w:spacing w:line="160" w:lineRule="atLeast"/>
                    <w:ind w:left="76" w:right="85"/>
                    <w:rPr>
                      <w:sz w:val="14"/>
                    </w:rPr>
                  </w:pPr>
                  <w:r>
                    <w:rPr>
                      <w:color w:val="969696"/>
                      <w:spacing w:val="-2"/>
                      <w:sz w:val="14"/>
                    </w:rPr>
                    <w:t>Online</w:t>
                  </w:r>
                  <w:r>
                    <w:rPr>
                      <w:color w:val="969696"/>
                      <w:spacing w:val="40"/>
                      <w:sz w:val="14"/>
                    </w:rPr>
                    <w:t xml:space="preserve"> </w:t>
                  </w:r>
                  <w:r>
                    <w:rPr>
                      <w:color w:val="969696"/>
                      <w:spacing w:val="-4"/>
                      <w:sz w:val="14"/>
                    </w:rPr>
                    <w:t>PSC</w:t>
                  </w:r>
                </w:p>
              </w:tc>
              <w:tc>
                <w:tcPr>
                  <w:tcW w:w="989" w:type="dxa"/>
                  <w:tcBorders>
                    <w:top w:val="single" w:sz="4" w:space="0" w:color="959595"/>
                  </w:tcBorders>
                </w:tcPr>
                <w:p w14:paraId="09C0D3E2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3376" w:type="dxa"/>
                  <w:tcBorders>
                    <w:top w:val="single" w:sz="4" w:space="0" w:color="959595"/>
                  </w:tcBorders>
                </w:tcPr>
                <w:p w14:paraId="458D49E3" w14:textId="77777777" w:rsidR="00AE08E6" w:rsidRDefault="00AE08E6" w:rsidP="00AE08E6">
                  <w:pPr>
                    <w:pStyle w:val="TableParagraph"/>
                    <w:spacing w:before="75"/>
                    <w:ind w:left="73"/>
                    <w:rPr>
                      <w:rFonts w:ascii="Calibri"/>
                      <w:i/>
                      <w:sz w:val="14"/>
                    </w:rPr>
                  </w:pPr>
                  <w:hyperlink r:id="rId7">
                    <w:r>
                      <w:rPr>
                        <w:rFonts w:ascii="Calibri"/>
                        <w:i/>
                        <w:color w:val="969696"/>
                        <w:spacing w:val="-2"/>
                        <w:sz w:val="14"/>
                        <w:u w:val="single" w:color="969696"/>
                      </w:rPr>
                      <w:t>https://podminky.urs.cz/item/CS_URS_2022_01/767995117</w:t>
                    </w:r>
                  </w:hyperlink>
                </w:p>
              </w:tc>
              <w:tc>
                <w:tcPr>
                  <w:tcW w:w="696" w:type="dxa"/>
                  <w:tcBorders>
                    <w:top w:val="single" w:sz="4" w:space="0" w:color="959595"/>
                  </w:tcBorders>
                </w:tcPr>
                <w:p w14:paraId="58585990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959595"/>
                  </w:tcBorders>
                </w:tcPr>
                <w:p w14:paraId="5070C9D2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943" w:type="dxa"/>
                  <w:tcBorders>
                    <w:top w:val="single" w:sz="4" w:space="0" w:color="959595"/>
                  </w:tcBorders>
                </w:tcPr>
                <w:p w14:paraId="11FB5555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213" w:type="dxa"/>
                  <w:tcBorders>
                    <w:top w:val="single" w:sz="4" w:space="0" w:color="959595"/>
                  </w:tcBorders>
                </w:tcPr>
                <w:p w14:paraId="720561C3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</w:tr>
            <w:tr w:rsidR="00AE08E6" w14:paraId="295D144E" w14:textId="77777777" w:rsidTr="00DD4A4D">
              <w:trPr>
                <w:trHeight w:val="201"/>
              </w:trPr>
              <w:tc>
                <w:tcPr>
                  <w:tcW w:w="533" w:type="dxa"/>
                </w:tcPr>
                <w:p w14:paraId="19333275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545" w:type="dxa"/>
                </w:tcPr>
                <w:p w14:paraId="5C2366A7" w14:textId="77777777" w:rsidR="00AE08E6" w:rsidRDefault="00AE08E6" w:rsidP="00AE08E6">
                  <w:pPr>
                    <w:pStyle w:val="TableParagraph"/>
                    <w:spacing w:before="2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89" w:type="dxa"/>
                </w:tcPr>
                <w:p w14:paraId="5525FEB1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376" w:type="dxa"/>
                </w:tcPr>
                <w:p w14:paraId="2DA8A6F7" w14:textId="77777777" w:rsidR="00AE08E6" w:rsidRDefault="00AE08E6" w:rsidP="00AE08E6">
                  <w:pPr>
                    <w:pStyle w:val="TableParagraph"/>
                    <w:spacing w:before="8"/>
                    <w:ind w:left="73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"2/Z"</w:t>
                  </w:r>
                  <w:r>
                    <w:rPr>
                      <w:color w:val="505050"/>
                      <w:spacing w:val="-2"/>
                      <w:sz w:val="16"/>
                    </w:rPr>
                    <w:t xml:space="preserve"> 385,82</w:t>
                  </w:r>
                </w:p>
              </w:tc>
              <w:tc>
                <w:tcPr>
                  <w:tcW w:w="696" w:type="dxa"/>
                </w:tcPr>
                <w:p w14:paraId="3A1A2354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1129" w:type="dxa"/>
                </w:tcPr>
                <w:p w14:paraId="17CA1FF1" w14:textId="77777777" w:rsidR="00AE08E6" w:rsidRDefault="00AE08E6" w:rsidP="00AE08E6">
                  <w:pPr>
                    <w:pStyle w:val="TableParagraph"/>
                    <w:spacing w:before="8"/>
                    <w:ind w:right="66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385,820</w:t>
                  </w:r>
                </w:p>
              </w:tc>
              <w:tc>
                <w:tcPr>
                  <w:tcW w:w="943" w:type="dxa"/>
                </w:tcPr>
                <w:p w14:paraId="40380C89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1213" w:type="dxa"/>
                </w:tcPr>
                <w:p w14:paraId="4145AF26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AE08E6" w14:paraId="5B3AA9A9" w14:textId="77777777" w:rsidTr="00DD4A4D">
              <w:trPr>
                <w:trHeight w:val="210"/>
              </w:trPr>
              <w:tc>
                <w:tcPr>
                  <w:tcW w:w="533" w:type="dxa"/>
                </w:tcPr>
                <w:p w14:paraId="72E0C375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45" w:type="dxa"/>
                </w:tcPr>
                <w:p w14:paraId="33B75884" w14:textId="77777777" w:rsidR="00AE08E6" w:rsidRDefault="00AE08E6" w:rsidP="00AE08E6">
                  <w:pPr>
                    <w:pStyle w:val="TableParagraph"/>
                    <w:spacing w:before="29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89" w:type="dxa"/>
                </w:tcPr>
                <w:p w14:paraId="1BCB80EB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76" w:type="dxa"/>
                </w:tcPr>
                <w:p w14:paraId="691D7D5A" w14:textId="77777777" w:rsidR="00AE08E6" w:rsidRDefault="00AE08E6" w:rsidP="00AE08E6">
                  <w:pPr>
                    <w:pStyle w:val="TableParagraph"/>
                    <w:spacing w:before="17"/>
                    <w:ind w:left="73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"11/Z"</w:t>
                  </w:r>
                  <w:r>
                    <w:rPr>
                      <w:color w:val="50505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2"/>
                      <w:sz w:val="16"/>
                    </w:rPr>
                    <w:t>576,53</w:t>
                  </w:r>
                </w:p>
              </w:tc>
              <w:tc>
                <w:tcPr>
                  <w:tcW w:w="696" w:type="dxa"/>
                </w:tcPr>
                <w:p w14:paraId="2B5ED890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129" w:type="dxa"/>
                </w:tcPr>
                <w:p w14:paraId="70A6D13E" w14:textId="77777777" w:rsidR="00AE08E6" w:rsidRDefault="00AE08E6" w:rsidP="00AE08E6">
                  <w:pPr>
                    <w:pStyle w:val="TableParagraph"/>
                    <w:spacing w:before="17"/>
                    <w:ind w:right="66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576,530</w:t>
                  </w:r>
                </w:p>
              </w:tc>
              <w:tc>
                <w:tcPr>
                  <w:tcW w:w="943" w:type="dxa"/>
                </w:tcPr>
                <w:p w14:paraId="4AB63BEC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213" w:type="dxa"/>
                </w:tcPr>
                <w:p w14:paraId="4C25A513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AE08E6" w14:paraId="41773202" w14:textId="77777777" w:rsidTr="00DD4A4D">
              <w:trPr>
                <w:trHeight w:val="210"/>
              </w:trPr>
              <w:tc>
                <w:tcPr>
                  <w:tcW w:w="533" w:type="dxa"/>
                  <w:tcBorders>
                    <w:bottom w:val="single" w:sz="4" w:space="0" w:color="959595"/>
                  </w:tcBorders>
                </w:tcPr>
                <w:p w14:paraId="748B977A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545" w:type="dxa"/>
                  <w:tcBorders>
                    <w:bottom w:val="single" w:sz="4" w:space="0" w:color="959595"/>
                  </w:tcBorders>
                </w:tcPr>
                <w:p w14:paraId="2A3F106B" w14:textId="77777777" w:rsidR="00AE08E6" w:rsidRDefault="00AE08E6" w:rsidP="00AE08E6">
                  <w:pPr>
                    <w:pStyle w:val="TableParagraph"/>
                    <w:spacing w:before="3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89" w:type="dxa"/>
                  <w:tcBorders>
                    <w:bottom w:val="single" w:sz="4" w:space="0" w:color="959595"/>
                  </w:tcBorders>
                </w:tcPr>
                <w:p w14:paraId="50659E54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376" w:type="dxa"/>
                  <w:tcBorders>
                    <w:bottom w:val="single" w:sz="4" w:space="0" w:color="959595"/>
                  </w:tcBorders>
                </w:tcPr>
                <w:p w14:paraId="6577E4F7" w14:textId="77777777" w:rsidR="00AE08E6" w:rsidRDefault="00AE08E6" w:rsidP="00AE08E6">
                  <w:pPr>
                    <w:pStyle w:val="TableParagraph"/>
                    <w:spacing w:before="18"/>
                    <w:ind w:left="73"/>
                    <w:rPr>
                      <w:sz w:val="16"/>
                    </w:rPr>
                  </w:pPr>
                  <w:proofErr w:type="spellStart"/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  <w:proofErr w:type="spellEnd"/>
                </w:p>
              </w:tc>
              <w:tc>
                <w:tcPr>
                  <w:tcW w:w="696" w:type="dxa"/>
                  <w:tcBorders>
                    <w:bottom w:val="single" w:sz="4" w:space="0" w:color="959595"/>
                  </w:tcBorders>
                </w:tcPr>
                <w:p w14:paraId="4397B983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1129" w:type="dxa"/>
                  <w:tcBorders>
                    <w:bottom w:val="single" w:sz="4" w:space="0" w:color="959595"/>
                  </w:tcBorders>
                </w:tcPr>
                <w:p w14:paraId="2EB4B201" w14:textId="77777777" w:rsidR="00AE08E6" w:rsidRDefault="00AE08E6" w:rsidP="00AE08E6">
                  <w:pPr>
                    <w:pStyle w:val="TableParagraph"/>
                    <w:spacing w:before="18"/>
                    <w:ind w:right="66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962,350</w:t>
                  </w:r>
                </w:p>
              </w:tc>
              <w:tc>
                <w:tcPr>
                  <w:tcW w:w="943" w:type="dxa"/>
                  <w:tcBorders>
                    <w:bottom w:val="single" w:sz="4" w:space="0" w:color="959595"/>
                  </w:tcBorders>
                </w:tcPr>
                <w:p w14:paraId="651D9AEA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1213" w:type="dxa"/>
                  <w:tcBorders>
                    <w:bottom w:val="single" w:sz="4" w:space="0" w:color="959595"/>
                  </w:tcBorders>
                </w:tcPr>
                <w:p w14:paraId="3BCCF8F2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  <w:tr w:rsidR="00AE08E6" w14:paraId="0F4863B8" w14:textId="77777777" w:rsidTr="00DD4A4D">
              <w:trPr>
                <w:trHeight w:val="451"/>
              </w:trPr>
              <w:tc>
                <w:tcPr>
                  <w:tcW w:w="533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4C64541" w14:textId="77777777" w:rsidR="00AE08E6" w:rsidRDefault="00AE08E6" w:rsidP="00AE08E6">
                  <w:pPr>
                    <w:pStyle w:val="TableParagraph"/>
                    <w:spacing w:before="135"/>
                    <w:ind w:left="53" w:right="39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5"/>
                      <w:sz w:val="18"/>
                    </w:rPr>
                    <w:t>168</w:t>
                  </w:r>
                </w:p>
              </w:tc>
              <w:tc>
                <w:tcPr>
                  <w:tcW w:w="545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55B8FE1" w14:textId="77777777" w:rsidR="00AE08E6" w:rsidRDefault="00AE08E6" w:rsidP="00AE08E6">
                  <w:pPr>
                    <w:pStyle w:val="TableParagraph"/>
                    <w:spacing w:before="135"/>
                    <w:ind w:right="199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10"/>
                      <w:sz w:val="18"/>
                    </w:rPr>
                    <w:t>M</w:t>
                  </w:r>
                </w:p>
              </w:tc>
              <w:tc>
                <w:tcPr>
                  <w:tcW w:w="989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74AB663A" w14:textId="77777777" w:rsidR="00AE08E6" w:rsidRDefault="00AE08E6" w:rsidP="00AE08E6">
                  <w:pPr>
                    <w:pStyle w:val="TableParagraph"/>
                    <w:spacing w:before="135"/>
                    <w:ind w:left="70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2"/>
                      <w:sz w:val="18"/>
                    </w:rPr>
                    <w:t>553.01</w:t>
                  </w:r>
                </w:p>
              </w:tc>
              <w:tc>
                <w:tcPr>
                  <w:tcW w:w="3376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E7DC7D0" w14:textId="77777777" w:rsidR="00AE08E6" w:rsidRDefault="00AE08E6" w:rsidP="00AE08E6">
                  <w:pPr>
                    <w:pStyle w:val="TableParagraph"/>
                    <w:spacing w:before="32"/>
                    <w:ind w:left="68"/>
                    <w:rPr>
                      <w:i/>
                      <w:sz w:val="18"/>
                    </w:rPr>
                  </w:pPr>
                  <w:proofErr w:type="spellStart"/>
                  <w:r>
                    <w:rPr>
                      <w:i/>
                      <w:color w:val="0000FF"/>
                      <w:sz w:val="18"/>
                    </w:rPr>
                    <w:t>Výroba</w:t>
                  </w:r>
                  <w:proofErr w:type="spellEnd"/>
                  <w:r>
                    <w:rPr>
                      <w:i/>
                      <w:color w:val="0000FF"/>
                      <w:spacing w:val="-11"/>
                      <w:sz w:val="18"/>
                    </w:rPr>
                    <w:t xml:space="preserve"> </w:t>
                  </w:r>
                  <w:r>
                    <w:rPr>
                      <w:i/>
                      <w:color w:val="0000FF"/>
                      <w:sz w:val="18"/>
                    </w:rPr>
                    <w:t>a</w:t>
                  </w:r>
                  <w:r>
                    <w:rPr>
                      <w:i/>
                      <w:color w:val="0000FF"/>
                      <w:spacing w:val="-9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z w:val="18"/>
                    </w:rPr>
                    <w:t>dodání</w:t>
                  </w:r>
                  <w:proofErr w:type="spellEnd"/>
                  <w:r>
                    <w:rPr>
                      <w:i/>
                      <w:color w:val="0000FF"/>
                      <w:spacing w:val="-9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z w:val="18"/>
                    </w:rPr>
                    <w:t>žárově</w:t>
                  </w:r>
                  <w:proofErr w:type="spellEnd"/>
                  <w:r>
                    <w:rPr>
                      <w:i/>
                      <w:color w:val="0000FF"/>
                      <w:spacing w:val="-9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z w:val="18"/>
                    </w:rPr>
                    <w:t>pozinkovaných</w:t>
                  </w:r>
                  <w:proofErr w:type="spellEnd"/>
                  <w:r>
                    <w:rPr>
                      <w:i/>
                      <w:color w:val="0000FF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z w:val="18"/>
                    </w:rPr>
                    <w:t>zámečnických</w:t>
                  </w:r>
                  <w:proofErr w:type="spellEnd"/>
                  <w:r>
                    <w:rPr>
                      <w:i/>
                      <w:color w:val="0000FF"/>
                      <w:sz w:val="18"/>
                    </w:rPr>
                    <w:t xml:space="preserve"> </w:t>
                  </w:r>
                  <w:proofErr w:type="spellStart"/>
                  <w:r>
                    <w:rPr>
                      <w:i/>
                      <w:color w:val="0000FF"/>
                      <w:sz w:val="18"/>
                    </w:rPr>
                    <w:t>výrobků</w:t>
                  </w:r>
                  <w:proofErr w:type="spellEnd"/>
                </w:p>
              </w:tc>
              <w:tc>
                <w:tcPr>
                  <w:tcW w:w="696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A67636E" w14:textId="77777777" w:rsidR="00AE08E6" w:rsidRDefault="00AE08E6" w:rsidP="00AE08E6">
                  <w:pPr>
                    <w:pStyle w:val="TableParagraph"/>
                    <w:spacing w:before="135"/>
                    <w:ind w:left="7"/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5"/>
                      <w:sz w:val="18"/>
                    </w:rPr>
                    <w:t>kg</w:t>
                  </w:r>
                </w:p>
              </w:tc>
              <w:tc>
                <w:tcPr>
                  <w:tcW w:w="1129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1B5E7052" w14:textId="77777777" w:rsidR="00AE08E6" w:rsidRDefault="00AE08E6" w:rsidP="00AE08E6">
                  <w:pPr>
                    <w:pStyle w:val="TableParagraph"/>
                    <w:spacing w:before="135"/>
                    <w:ind w:right="62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z w:val="18"/>
                    </w:rPr>
                    <w:t xml:space="preserve">1 </w:t>
                  </w:r>
                  <w:r>
                    <w:rPr>
                      <w:i/>
                      <w:color w:val="0000FF"/>
                      <w:spacing w:val="-2"/>
                      <w:sz w:val="18"/>
                    </w:rPr>
                    <w:t>058,585</w:t>
                  </w:r>
                </w:p>
              </w:tc>
              <w:tc>
                <w:tcPr>
                  <w:tcW w:w="943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  <w:shd w:val="clear" w:color="auto" w:fill="FFFFCC"/>
                </w:tcPr>
                <w:p w14:paraId="1107A8D9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8"/>
                    </w:rPr>
                  </w:pPr>
                </w:p>
              </w:tc>
              <w:tc>
                <w:tcPr>
                  <w:tcW w:w="1213" w:type="dxa"/>
                  <w:tcBorders>
                    <w:top w:val="single" w:sz="4" w:space="0" w:color="959595"/>
                    <w:left w:val="single" w:sz="4" w:space="0" w:color="959595"/>
                    <w:bottom w:val="single" w:sz="4" w:space="0" w:color="959595"/>
                    <w:right w:val="single" w:sz="4" w:space="0" w:color="959595"/>
                  </w:tcBorders>
                </w:tcPr>
                <w:p w14:paraId="6DE54301" w14:textId="77777777" w:rsidR="00AE08E6" w:rsidRDefault="00AE08E6" w:rsidP="00AE08E6">
                  <w:pPr>
                    <w:pStyle w:val="TableParagraph"/>
                    <w:spacing w:before="135"/>
                    <w:ind w:right="62"/>
                    <w:jc w:val="right"/>
                    <w:rPr>
                      <w:i/>
                      <w:sz w:val="18"/>
                    </w:rPr>
                  </w:pPr>
                  <w:r>
                    <w:rPr>
                      <w:i/>
                      <w:color w:val="0000FF"/>
                      <w:spacing w:val="-4"/>
                      <w:sz w:val="18"/>
                    </w:rPr>
                    <w:t>0,00</w:t>
                  </w:r>
                </w:p>
              </w:tc>
            </w:tr>
            <w:tr w:rsidR="00AE08E6" w14:paraId="6ADC4842" w14:textId="77777777" w:rsidTr="00DD4A4D">
              <w:trPr>
                <w:trHeight w:val="213"/>
              </w:trPr>
              <w:tc>
                <w:tcPr>
                  <w:tcW w:w="533" w:type="dxa"/>
                  <w:tcBorders>
                    <w:top w:val="single" w:sz="4" w:space="0" w:color="959595"/>
                  </w:tcBorders>
                </w:tcPr>
                <w:p w14:paraId="6726421D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45" w:type="dxa"/>
                  <w:tcBorders>
                    <w:top w:val="single" w:sz="4" w:space="0" w:color="959595"/>
                  </w:tcBorders>
                </w:tcPr>
                <w:p w14:paraId="41C33C2F" w14:textId="77777777" w:rsidR="00AE08E6" w:rsidRDefault="00AE08E6" w:rsidP="00AE08E6">
                  <w:pPr>
                    <w:pStyle w:val="TableParagraph"/>
                    <w:spacing w:before="31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89" w:type="dxa"/>
                  <w:tcBorders>
                    <w:top w:val="single" w:sz="4" w:space="0" w:color="959595"/>
                  </w:tcBorders>
                </w:tcPr>
                <w:p w14:paraId="79E8B542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76" w:type="dxa"/>
                  <w:tcBorders>
                    <w:top w:val="single" w:sz="4" w:space="0" w:color="959595"/>
                  </w:tcBorders>
                </w:tcPr>
                <w:p w14:paraId="6F7E8B2D" w14:textId="77777777" w:rsidR="00AE08E6" w:rsidRDefault="00AE08E6" w:rsidP="00AE08E6">
                  <w:pPr>
                    <w:pStyle w:val="TableParagraph"/>
                    <w:spacing w:before="20"/>
                    <w:ind w:left="73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"2/Z"</w:t>
                  </w:r>
                  <w:r>
                    <w:rPr>
                      <w:color w:val="505050"/>
                      <w:spacing w:val="-2"/>
                      <w:sz w:val="16"/>
                    </w:rPr>
                    <w:t xml:space="preserve"> 385,82</w:t>
                  </w:r>
                </w:p>
              </w:tc>
              <w:tc>
                <w:tcPr>
                  <w:tcW w:w="696" w:type="dxa"/>
                  <w:tcBorders>
                    <w:top w:val="single" w:sz="4" w:space="0" w:color="959595"/>
                  </w:tcBorders>
                </w:tcPr>
                <w:p w14:paraId="64AE3442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959595"/>
                  </w:tcBorders>
                </w:tcPr>
                <w:p w14:paraId="0A17AC02" w14:textId="77777777" w:rsidR="00AE08E6" w:rsidRDefault="00AE08E6" w:rsidP="00AE08E6">
                  <w:pPr>
                    <w:pStyle w:val="TableParagraph"/>
                    <w:spacing w:before="20"/>
                    <w:ind w:right="66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385,820</w:t>
                  </w:r>
                </w:p>
              </w:tc>
              <w:tc>
                <w:tcPr>
                  <w:tcW w:w="943" w:type="dxa"/>
                  <w:tcBorders>
                    <w:top w:val="single" w:sz="4" w:space="0" w:color="959595"/>
                  </w:tcBorders>
                </w:tcPr>
                <w:p w14:paraId="492E8F02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213" w:type="dxa"/>
                  <w:tcBorders>
                    <w:top w:val="single" w:sz="4" w:space="0" w:color="959595"/>
                  </w:tcBorders>
                </w:tcPr>
                <w:p w14:paraId="1A31281B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AE08E6" w14:paraId="0B1C8A6D" w14:textId="77777777" w:rsidTr="00DD4A4D">
              <w:trPr>
                <w:trHeight w:val="211"/>
              </w:trPr>
              <w:tc>
                <w:tcPr>
                  <w:tcW w:w="533" w:type="dxa"/>
                </w:tcPr>
                <w:p w14:paraId="1FCCEB83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45" w:type="dxa"/>
                </w:tcPr>
                <w:p w14:paraId="1373CAD9" w14:textId="77777777" w:rsidR="00AE08E6" w:rsidRDefault="00AE08E6" w:rsidP="00AE08E6">
                  <w:pPr>
                    <w:pStyle w:val="TableParagraph"/>
                    <w:spacing w:before="3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89" w:type="dxa"/>
                </w:tcPr>
                <w:p w14:paraId="5C399A88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76" w:type="dxa"/>
                </w:tcPr>
                <w:p w14:paraId="28EA39FC" w14:textId="77777777" w:rsidR="00AE08E6" w:rsidRDefault="00AE08E6" w:rsidP="00AE08E6">
                  <w:pPr>
                    <w:pStyle w:val="TableParagraph"/>
                    <w:spacing w:before="18"/>
                    <w:ind w:left="73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"11/Z"</w:t>
                  </w:r>
                  <w:r>
                    <w:rPr>
                      <w:color w:val="505050"/>
                      <w:spacing w:val="-5"/>
                      <w:sz w:val="16"/>
                    </w:rPr>
                    <w:t xml:space="preserve"> </w:t>
                  </w:r>
                  <w:r>
                    <w:rPr>
                      <w:color w:val="505050"/>
                      <w:spacing w:val="-2"/>
                      <w:sz w:val="16"/>
                    </w:rPr>
                    <w:t>576,53</w:t>
                  </w:r>
                </w:p>
              </w:tc>
              <w:tc>
                <w:tcPr>
                  <w:tcW w:w="696" w:type="dxa"/>
                </w:tcPr>
                <w:p w14:paraId="3CBF4593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129" w:type="dxa"/>
                </w:tcPr>
                <w:p w14:paraId="10DCE7C1" w14:textId="77777777" w:rsidR="00AE08E6" w:rsidRDefault="00AE08E6" w:rsidP="00AE08E6">
                  <w:pPr>
                    <w:pStyle w:val="TableParagraph"/>
                    <w:spacing w:before="18"/>
                    <w:ind w:right="66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pacing w:val="-2"/>
                      <w:sz w:val="16"/>
                    </w:rPr>
                    <w:t>576,530</w:t>
                  </w:r>
                </w:p>
              </w:tc>
              <w:tc>
                <w:tcPr>
                  <w:tcW w:w="943" w:type="dxa"/>
                </w:tcPr>
                <w:p w14:paraId="05B3984E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213" w:type="dxa"/>
                </w:tcPr>
                <w:p w14:paraId="55E69CDC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AE08E6" w14:paraId="59BAD170" w14:textId="77777777" w:rsidTr="00DD4A4D">
              <w:trPr>
                <w:trHeight w:val="210"/>
              </w:trPr>
              <w:tc>
                <w:tcPr>
                  <w:tcW w:w="533" w:type="dxa"/>
                </w:tcPr>
                <w:p w14:paraId="60F73DA7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545" w:type="dxa"/>
                </w:tcPr>
                <w:p w14:paraId="08052981" w14:textId="77777777" w:rsidR="00AE08E6" w:rsidRDefault="00AE08E6" w:rsidP="00AE08E6">
                  <w:pPr>
                    <w:pStyle w:val="TableParagraph"/>
                    <w:spacing w:before="30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89" w:type="dxa"/>
                </w:tcPr>
                <w:p w14:paraId="4915FAAD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3376" w:type="dxa"/>
                </w:tcPr>
                <w:p w14:paraId="6B3E9D41" w14:textId="77777777" w:rsidR="00AE08E6" w:rsidRDefault="00AE08E6" w:rsidP="00AE08E6">
                  <w:pPr>
                    <w:pStyle w:val="TableParagraph"/>
                    <w:spacing w:before="18"/>
                    <w:ind w:left="73"/>
                    <w:rPr>
                      <w:sz w:val="16"/>
                    </w:rPr>
                  </w:pPr>
                  <w:proofErr w:type="spellStart"/>
                  <w:r>
                    <w:rPr>
                      <w:color w:val="FF0000"/>
                      <w:spacing w:val="-2"/>
                      <w:sz w:val="16"/>
                    </w:rPr>
                    <w:t>Součet</w:t>
                  </w:r>
                  <w:proofErr w:type="spellEnd"/>
                </w:p>
              </w:tc>
              <w:tc>
                <w:tcPr>
                  <w:tcW w:w="696" w:type="dxa"/>
                </w:tcPr>
                <w:p w14:paraId="5C23C1B8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129" w:type="dxa"/>
                </w:tcPr>
                <w:p w14:paraId="62CB9A77" w14:textId="77777777" w:rsidR="00AE08E6" w:rsidRDefault="00AE08E6" w:rsidP="00AE08E6">
                  <w:pPr>
                    <w:pStyle w:val="TableParagraph"/>
                    <w:spacing w:before="18"/>
                    <w:ind w:right="66"/>
                    <w:jc w:val="right"/>
                    <w:rPr>
                      <w:sz w:val="16"/>
                    </w:rPr>
                  </w:pPr>
                  <w:r>
                    <w:rPr>
                      <w:color w:val="FF0000"/>
                      <w:spacing w:val="-2"/>
                      <w:sz w:val="16"/>
                    </w:rPr>
                    <w:t>962,350</w:t>
                  </w:r>
                </w:p>
              </w:tc>
              <w:tc>
                <w:tcPr>
                  <w:tcW w:w="943" w:type="dxa"/>
                </w:tcPr>
                <w:p w14:paraId="37F1B347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  <w:tc>
                <w:tcPr>
                  <w:tcW w:w="1213" w:type="dxa"/>
                </w:tcPr>
                <w:p w14:paraId="4E7781C9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6"/>
                    </w:rPr>
                  </w:pPr>
                </w:p>
              </w:tc>
            </w:tr>
            <w:tr w:rsidR="00AE08E6" w14:paraId="3148C15C" w14:textId="77777777" w:rsidTr="00DD4A4D">
              <w:trPr>
                <w:trHeight w:val="189"/>
              </w:trPr>
              <w:tc>
                <w:tcPr>
                  <w:tcW w:w="533" w:type="dxa"/>
                </w:tcPr>
                <w:p w14:paraId="6F019239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545" w:type="dxa"/>
                </w:tcPr>
                <w:p w14:paraId="2A537B10" w14:textId="77777777" w:rsidR="00AE08E6" w:rsidRDefault="00AE08E6" w:rsidP="00AE08E6">
                  <w:pPr>
                    <w:pStyle w:val="TableParagraph"/>
                    <w:spacing w:before="31" w:line="150" w:lineRule="exact"/>
                    <w:ind w:left="76"/>
                    <w:rPr>
                      <w:sz w:val="14"/>
                    </w:rPr>
                  </w:pPr>
                  <w:r>
                    <w:rPr>
                      <w:color w:val="959595"/>
                      <w:spacing w:val="-5"/>
                      <w:sz w:val="14"/>
                    </w:rPr>
                    <w:t>VV</w:t>
                  </w:r>
                </w:p>
              </w:tc>
              <w:tc>
                <w:tcPr>
                  <w:tcW w:w="989" w:type="dxa"/>
                </w:tcPr>
                <w:p w14:paraId="5FA4CD15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3376" w:type="dxa"/>
                </w:tcPr>
                <w:p w14:paraId="505C8847" w14:textId="77777777" w:rsidR="00AE08E6" w:rsidRDefault="00AE08E6" w:rsidP="00AE08E6">
                  <w:pPr>
                    <w:pStyle w:val="TableParagraph"/>
                    <w:spacing w:before="17" w:line="164" w:lineRule="exact"/>
                    <w:ind w:left="73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>962,35*1,1</w:t>
                  </w:r>
                  <w:r>
                    <w:rPr>
                      <w:color w:val="505050"/>
                      <w:spacing w:val="-10"/>
                      <w:sz w:val="16"/>
                    </w:rPr>
                    <w:t xml:space="preserve"> </w:t>
                  </w:r>
                  <w:r>
                    <w:rPr>
                      <w:color w:val="505050"/>
                      <w:sz w:val="16"/>
                    </w:rPr>
                    <w:t>'</w:t>
                  </w:r>
                  <w:proofErr w:type="spellStart"/>
                  <w:r>
                    <w:rPr>
                      <w:color w:val="505050"/>
                      <w:sz w:val="16"/>
                    </w:rPr>
                    <w:t>Přepočtené</w:t>
                  </w:r>
                  <w:proofErr w:type="spellEnd"/>
                  <w:r>
                    <w:rPr>
                      <w:color w:val="505050"/>
                      <w:spacing w:val="-11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z w:val="16"/>
                    </w:rPr>
                    <w:t>koeficientem</w:t>
                  </w:r>
                  <w:proofErr w:type="spellEnd"/>
                  <w:r>
                    <w:rPr>
                      <w:color w:val="505050"/>
                      <w:spacing w:val="-8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color w:val="505050"/>
                      <w:spacing w:val="-2"/>
                      <w:sz w:val="16"/>
                    </w:rPr>
                    <w:t>množství</w:t>
                  </w:r>
                  <w:proofErr w:type="spellEnd"/>
                </w:p>
              </w:tc>
              <w:tc>
                <w:tcPr>
                  <w:tcW w:w="696" w:type="dxa"/>
                </w:tcPr>
                <w:p w14:paraId="08E4E9FB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1129" w:type="dxa"/>
                </w:tcPr>
                <w:p w14:paraId="50F10206" w14:textId="77777777" w:rsidR="00AE08E6" w:rsidRDefault="00AE08E6" w:rsidP="00AE08E6">
                  <w:pPr>
                    <w:pStyle w:val="TableParagraph"/>
                    <w:spacing w:before="17" w:line="164" w:lineRule="exact"/>
                    <w:ind w:right="66"/>
                    <w:jc w:val="right"/>
                    <w:rPr>
                      <w:sz w:val="16"/>
                    </w:rPr>
                  </w:pPr>
                  <w:r>
                    <w:rPr>
                      <w:color w:val="505050"/>
                      <w:sz w:val="16"/>
                    </w:rPr>
                    <w:t xml:space="preserve">1 </w:t>
                  </w:r>
                  <w:r>
                    <w:rPr>
                      <w:color w:val="505050"/>
                      <w:spacing w:val="-2"/>
                      <w:sz w:val="16"/>
                    </w:rPr>
                    <w:t>058,585</w:t>
                  </w:r>
                </w:p>
              </w:tc>
              <w:tc>
                <w:tcPr>
                  <w:tcW w:w="943" w:type="dxa"/>
                </w:tcPr>
                <w:p w14:paraId="48E770BA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  <w:tc>
                <w:tcPr>
                  <w:tcW w:w="1213" w:type="dxa"/>
                </w:tcPr>
                <w:p w14:paraId="71DC7386" w14:textId="77777777" w:rsidR="00AE08E6" w:rsidRDefault="00AE08E6" w:rsidP="00AE08E6">
                  <w:pPr>
                    <w:pStyle w:val="TableParagraph"/>
                    <w:rPr>
                      <w:rFonts w:ascii="Times New Roman"/>
                      <w:sz w:val="14"/>
                    </w:rPr>
                  </w:pPr>
                </w:p>
              </w:tc>
            </w:tr>
          </w:tbl>
          <w:p w14:paraId="4F2EACA1" w14:textId="77777777" w:rsidR="00AE08E6" w:rsidRDefault="00AE08E6" w:rsidP="00AE08E6">
            <w:pPr>
              <w:rPr>
                <w:rFonts w:ascii="Aptos Narrow" w:hAnsi="Aptos Narrow"/>
                <w:b/>
                <w:bCs/>
                <w:color w:val="000000"/>
              </w:rPr>
            </w:pPr>
          </w:p>
          <w:p w14:paraId="4CA17DE5" w14:textId="77777777" w:rsidR="00AE08E6" w:rsidRPr="00D50418" w:rsidRDefault="00AE08E6" w:rsidP="00AE08E6">
            <w:pPr>
              <w:rPr>
                <w:rFonts w:ascii="Aptos Narrow" w:hAnsi="Aptos Narrow"/>
                <w:color w:val="000000"/>
              </w:rPr>
            </w:pPr>
            <w:r w:rsidRPr="73A1EB5B">
              <w:rPr>
                <w:rFonts w:ascii="Aptos Narrow" w:hAnsi="Aptos Narrow"/>
                <w:color w:val="000000" w:themeColor="text1"/>
              </w:rPr>
              <w:t>V tabulkách zámečnických prvků je uvedeno:</w:t>
            </w:r>
          </w:p>
          <w:p w14:paraId="6A679920" w14:textId="77777777" w:rsidR="00AE08E6" w:rsidRPr="009E79AC" w:rsidRDefault="00AE08E6" w:rsidP="00AE08E6">
            <w:pPr>
              <w:rPr>
                <w:rFonts w:ascii="Aptos Narrow" w:hAnsi="Aptos Narrow"/>
                <w:b/>
                <w:bCs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3E1DCFB8" wp14:editId="18B6AD8C">
                  <wp:extent cx="5591175" cy="3426395"/>
                  <wp:effectExtent l="0" t="0" r="0" b="0"/>
                  <wp:docPr id="197852082" name="Image 1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5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1175" cy="3426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6A3FC9" w14:textId="77777777" w:rsidR="00AE08E6" w:rsidRDefault="00AE08E6" w:rsidP="00AE08E6">
            <w:pPr>
              <w:spacing w:after="240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</w:p>
          <w:p w14:paraId="25B9EE57" w14:textId="77777777" w:rsidR="00AE08E6" w:rsidRDefault="00AE08E6" w:rsidP="00AE08E6">
            <w:pPr>
              <w:spacing w:after="240"/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</w:p>
          <w:p w14:paraId="3BB730C1" w14:textId="77777777" w:rsidR="00AE08E6" w:rsidRPr="00D50418" w:rsidRDefault="00AE08E6" w:rsidP="00AE08E6">
            <w:pPr>
              <w:rPr>
                <w:rFonts w:ascii="Aptos Narrow" w:hAnsi="Aptos Narrow"/>
                <w:color w:val="000000"/>
              </w:rPr>
            </w:pPr>
            <w:r w:rsidRPr="73A1EB5B">
              <w:rPr>
                <w:rFonts w:ascii="Aptos Narrow" w:hAnsi="Aptos Narrow"/>
                <w:color w:val="000000" w:themeColor="text1"/>
              </w:rPr>
              <w:t>Součástí výrobku 11/Z – „Výroba a dodání žárově pozinkovaných zámečnických výrobků“ je i pororošt</w:t>
            </w:r>
            <w:r>
              <w:br/>
            </w:r>
            <w:r w:rsidRPr="73A1EB5B">
              <w:rPr>
                <w:rFonts w:ascii="Aptos Narrow" w:hAnsi="Aptos Narrow"/>
                <w:color w:val="000000" w:themeColor="text1"/>
              </w:rPr>
              <w:t xml:space="preserve">z kompozitního materiálu. </w:t>
            </w:r>
          </w:p>
          <w:p w14:paraId="3C5FEF43" w14:textId="77777777" w:rsidR="00AE08E6" w:rsidRDefault="00AE08E6" w:rsidP="00AE08E6">
            <w:pPr>
              <w:spacing w:after="240"/>
              <w:rPr>
                <w:b/>
                <w:bCs/>
              </w:rPr>
            </w:pPr>
          </w:p>
          <w:p w14:paraId="64780C14" w14:textId="77777777" w:rsidR="00AE08E6" w:rsidRDefault="00AE08E6" w:rsidP="00AE08E6">
            <w:pPr>
              <w:spacing w:after="240"/>
              <w:rPr>
                <w:b/>
                <w:bCs/>
              </w:rPr>
            </w:pPr>
          </w:p>
          <w:p w14:paraId="5EC841BF" w14:textId="77777777" w:rsidR="00AE08E6" w:rsidRPr="00465C97" w:rsidRDefault="00AE08E6" w:rsidP="00AE08E6">
            <w:pPr>
              <w:spacing w:after="240"/>
              <w:rPr>
                <w:b/>
                <w:bCs/>
              </w:rPr>
            </w:pPr>
          </w:p>
        </w:tc>
      </w:tr>
      <w:tr w:rsidR="00910369" w14:paraId="2213077F" w14:textId="77777777" w:rsidTr="18694FEC">
        <w:tblPrEx>
          <w:tblCellMar>
            <w:left w:w="70" w:type="dxa"/>
            <w:right w:w="70" w:type="dxa"/>
          </w:tblCellMar>
        </w:tblPrEx>
        <w:trPr>
          <w:trHeight w:val="300"/>
          <w:tblHeader/>
        </w:trPr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p w14:paraId="393421CF" w14:textId="77777777" w:rsidR="00163235" w:rsidRDefault="00163235" w:rsidP="00163235">
            <w:pP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</w:p>
          <w:p w14:paraId="406E8FDC" w14:textId="47D1C985" w:rsidR="00163235" w:rsidRDefault="00CB46C1" w:rsidP="00163235">
            <w:pP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62CBD92" wp14:editId="5FEC3520">
                  <wp:extent cx="5415534" cy="645284"/>
                  <wp:effectExtent l="0" t="0" r="0" b="0"/>
                  <wp:docPr id="160" name="Image 16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60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5534" cy="645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63235" w:rsidRPr="73A1EB5B">
              <w:rPr>
                <w:rFonts w:ascii="Aptos Narrow" w:hAnsi="Aptos Narrow"/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  <w:p w14:paraId="3B2D9C00" w14:textId="77777777" w:rsidR="009E79AC" w:rsidRPr="00AE08E6" w:rsidRDefault="00163235" w:rsidP="00163235">
            <w:pPr>
              <w:rPr>
                <w:color w:val="000000"/>
              </w:rPr>
            </w:pPr>
            <w:r w:rsidRPr="00AE08E6">
              <w:rPr>
                <w:color w:val="000000"/>
              </w:rPr>
              <w:t>Kompozitní prvky jsou v soupisech prací vykázány v položkách zvlášť.</w:t>
            </w:r>
          </w:p>
          <w:p w14:paraId="28D10C4E" w14:textId="105D4D56" w:rsidR="009E79AC" w:rsidRPr="00AE08E6" w:rsidRDefault="009E79AC" w:rsidP="73A1EB5B">
            <w:pPr>
              <w:rPr>
                <w:color w:val="000000"/>
              </w:rPr>
            </w:pPr>
            <w:r w:rsidRPr="00AE08E6">
              <w:br/>
            </w:r>
            <w:r w:rsidR="00163235" w:rsidRPr="00AE08E6">
              <w:rPr>
                <w:color w:val="000000" w:themeColor="text1"/>
              </w:rPr>
              <w:t xml:space="preserve">Žádáme zadavatele </w:t>
            </w:r>
            <w:r w:rsidR="00CB46C1" w:rsidRPr="00AE08E6">
              <w:rPr>
                <w:color w:val="000000" w:themeColor="text1"/>
              </w:rPr>
              <w:t xml:space="preserve">o </w:t>
            </w:r>
            <w:r w:rsidR="00163235" w:rsidRPr="00AE08E6">
              <w:rPr>
                <w:color w:val="000000" w:themeColor="text1"/>
              </w:rPr>
              <w:t>vyjmutí kompozitního pororoštu z položek 167 a 168 a doplnění položek pro ocenění zvlášť dodávky a montáže kompozitního pororoštu pro 11/Z do soupisu prací.</w:t>
            </w:r>
          </w:p>
          <w:p w14:paraId="2034BBBD" w14:textId="73D6D992" w:rsidR="009E79AC" w:rsidRPr="009E79AC" w:rsidRDefault="009E79AC" w:rsidP="00A6660F">
            <w:pPr>
              <w:rPr>
                <w:rFonts w:ascii="Aptos Narrow" w:hAnsi="Aptos Narrow"/>
                <w:b/>
                <w:bCs/>
                <w:color w:val="000000"/>
              </w:rPr>
            </w:pPr>
          </w:p>
        </w:tc>
      </w:tr>
      <w:tr w:rsidR="00A92B70" w14:paraId="34011E26" w14:textId="77777777" w:rsidTr="18694FEC">
        <w:trPr>
          <w:trHeight w:val="70"/>
        </w:trPr>
        <w:tc>
          <w:tcPr>
            <w:tcW w:w="927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18694FEC">
        <w:trPr>
          <w:trHeight w:val="567"/>
        </w:trPr>
        <w:tc>
          <w:tcPr>
            <w:tcW w:w="9270" w:type="dxa"/>
            <w:gridSpan w:val="2"/>
            <w:shd w:val="clear" w:color="auto" w:fill="D9F2D0" w:themeFill="accent6" w:themeFillTint="33"/>
            <w:vAlign w:val="center"/>
          </w:tcPr>
          <w:p w14:paraId="025AF692" w14:textId="7A7B2221" w:rsidR="00465C97" w:rsidRPr="00465C97" w:rsidRDefault="00A00D88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18694FEC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270" w:type="dxa"/>
            <w:gridSpan w:val="2"/>
          </w:tcPr>
          <w:p w14:paraId="66668458" w14:textId="709AA12A" w:rsidR="00AB48BE" w:rsidRPr="00A00D88" w:rsidRDefault="15CCE7A5" w:rsidP="18694FEC">
            <w:pPr>
              <w:spacing w:after="160" w:line="257" w:lineRule="auto"/>
              <w:jc w:val="both"/>
            </w:pPr>
            <w:r w:rsidRPr="00A00D88">
              <w:rPr>
                <w:rFonts w:eastAsia="Arial" w:cs="Arial"/>
              </w:rPr>
              <w:t>Vypořádáno v rámci dotazu č. 90, hmotnost pororoštu odečtena z položek č. 167, 168.</w:t>
            </w:r>
          </w:p>
          <w:p w14:paraId="25849A04" w14:textId="282F1A67" w:rsidR="00AB48BE" w:rsidRPr="00DE3B59" w:rsidRDefault="15CCE7A5" w:rsidP="18694FEC">
            <w:pPr>
              <w:spacing w:after="160" w:line="257" w:lineRule="auto"/>
              <w:jc w:val="both"/>
            </w:pPr>
            <w:r w:rsidRPr="00A00D88">
              <w:rPr>
                <w:rFonts w:eastAsia="Arial" w:cs="Arial"/>
              </w:rPr>
              <w:t>Stejná oprava provedena u shodného objektu SO 12.</w:t>
            </w:r>
          </w:p>
        </w:tc>
      </w:tr>
      <w:tr w:rsidR="00465C97" w14:paraId="2972FBC8" w14:textId="77777777" w:rsidTr="00AE08E6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014" w:type="dxa"/>
            <w:vAlign w:val="center"/>
          </w:tcPr>
          <w:p w14:paraId="4ED701F5" w14:textId="33C59F13" w:rsidR="00465C97" w:rsidRPr="00AE08E6" w:rsidRDefault="00A00D88" w:rsidP="00A92B70">
            <w:pPr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AE08E6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014" w:type="dxa"/>
            <w:tcBorders>
              <w:bottom w:val="single" w:sz="4" w:space="0" w:color="auto"/>
            </w:tcBorders>
            <w:vAlign w:val="center"/>
          </w:tcPr>
          <w:p w14:paraId="752A49C1" w14:textId="599290B8" w:rsidR="00465C97" w:rsidRPr="00AE08E6" w:rsidRDefault="00A00D88" w:rsidP="00A92B70">
            <w:pPr>
              <w:rPr>
                <w:sz w:val="20"/>
                <w:szCs w:val="20"/>
              </w:rPr>
            </w:pPr>
            <w:r w:rsidRPr="00AE08E6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 w:rsidP="00656796"/>
    <w:sectPr w:rsidR="00A92B7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C4D30" w14:textId="77777777" w:rsidR="00403B7D" w:rsidRDefault="00403B7D" w:rsidP="00A92B70">
      <w:pPr>
        <w:spacing w:after="0" w:line="240" w:lineRule="auto"/>
      </w:pPr>
      <w:r>
        <w:separator/>
      </w:r>
    </w:p>
  </w:endnote>
  <w:endnote w:type="continuationSeparator" w:id="0">
    <w:p w14:paraId="4CAD958C" w14:textId="77777777" w:rsidR="00403B7D" w:rsidRDefault="00403B7D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58296" w14:textId="77777777" w:rsidR="00403B7D" w:rsidRDefault="00403B7D" w:rsidP="00A92B70">
      <w:pPr>
        <w:spacing w:after="0" w:line="240" w:lineRule="auto"/>
      </w:pPr>
      <w:r>
        <w:separator/>
      </w:r>
    </w:p>
  </w:footnote>
  <w:footnote w:type="continuationSeparator" w:id="0">
    <w:p w14:paraId="5CF9D810" w14:textId="77777777" w:rsidR="00403B7D" w:rsidRDefault="00403B7D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2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0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1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7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6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412627380">
    <w:abstractNumId w:val="23"/>
  </w:num>
  <w:num w:numId="2" w16cid:durableId="971397623">
    <w:abstractNumId w:val="8"/>
  </w:num>
  <w:num w:numId="3" w16cid:durableId="2093309431">
    <w:abstractNumId w:val="31"/>
  </w:num>
  <w:num w:numId="4" w16cid:durableId="1600990327">
    <w:abstractNumId w:val="3"/>
  </w:num>
  <w:num w:numId="5" w16cid:durableId="1740130997">
    <w:abstractNumId w:val="10"/>
  </w:num>
  <w:num w:numId="6" w16cid:durableId="566497444">
    <w:abstractNumId w:val="18"/>
  </w:num>
  <w:num w:numId="7" w16cid:durableId="2037844502">
    <w:abstractNumId w:val="24"/>
  </w:num>
  <w:num w:numId="8" w16cid:durableId="1877350249">
    <w:abstractNumId w:val="27"/>
  </w:num>
  <w:num w:numId="9" w16cid:durableId="1326665483">
    <w:abstractNumId w:val="33"/>
  </w:num>
  <w:num w:numId="10" w16cid:durableId="162359199">
    <w:abstractNumId w:val="7"/>
  </w:num>
  <w:num w:numId="11" w16cid:durableId="1920403494">
    <w:abstractNumId w:val="34"/>
  </w:num>
  <w:num w:numId="12" w16cid:durableId="535243660">
    <w:abstractNumId w:val="17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5"/>
  </w:num>
  <w:num w:numId="16" w16cid:durableId="1469401688">
    <w:abstractNumId w:val="6"/>
  </w:num>
  <w:num w:numId="17" w16cid:durableId="1496533449">
    <w:abstractNumId w:val="16"/>
  </w:num>
  <w:num w:numId="18" w16cid:durableId="1118136413">
    <w:abstractNumId w:val="29"/>
  </w:num>
  <w:num w:numId="19" w16cid:durableId="1481965635">
    <w:abstractNumId w:val="36"/>
  </w:num>
  <w:num w:numId="20" w16cid:durableId="1040277648">
    <w:abstractNumId w:val="30"/>
  </w:num>
  <w:num w:numId="21" w16cid:durableId="1397046094">
    <w:abstractNumId w:val="0"/>
  </w:num>
  <w:num w:numId="22" w16cid:durableId="386221613">
    <w:abstractNumId w:val="21"/>
  </w:num>
  <w:num w:numId="23" w16cid:durableId="1849900947">
    <w:abstractNumId w:val="14"/>
  </w:num>
  <w:num w:numId="24" w16cid:durableId="916668506">
    <w:abstractNumId w:val="1"/>
  </w:num>
  <w:num w:numId="25" w16cid:durableId="1605117731">
    <w:abstractNumId w:val="9"/>
  </w:num>
  <w:num w:numId="26" w16cid:durableId="2021079776">
    <w:abstractNumId w:val="22"/>
  </w:num>
  <w:num w:numId="27" w16cid:durableId="1175607031">
    <w:abstractNumId w:val="28"/>
  </w:num>
  <w:num w:numId="28" w16cid:durableId="1648128414">
    <w:abstractNumId w:val="32"/>
  </w:num>
  <w:num w:numId="29" w16cid:durableId="577835489">
    <w:abstractNumId w:val="13"/>
  </w:num>
  <w:num w:numId="30" w16cid:durableId="1032732091">
    <w:abstractNumId w:val="25"/>
  </w:num>
  <w:num w:numId="31" w16cid:durableId="1987274197">
    <w:abstractNumId w:val="12"/>
  </w:num>
  <w:num w:numId="32" w16cid:durableId="1079983051">
    <w:abstractNumId w:val="37"/>
  </w:num>
  <w:num w:numId="33" w16cid:durableId="1609773078">
    <w:abstractNumId w:val="35"/>
  </w:num>
  <w:num w:numId="34" w16cid:durableId="1663121522">
    <w:abstractNumId w:val="19"/>
  </w:num>
  <w:num w:numId="35" w16cid:durableId="1191182631">
    <w:abstractNumId w:val="20"/>
  </w:num>
  <w:num w:numId="36" w16cid:durableId="2055081177">
    <w:abstractNumId w:val="5"/>
  </w:num>
  <w:num w:numId="37" w16cid:durableId="1325203456">
    <w:abstractNumId w:val="11"/>
  </w:num>
  <w:num w:numId="38" w16cid:durableId="1862664220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5CB7"/>
    <w:rsid w:val="00013DB5"/>
    <w:rsid w:val="00015A6B"/>
    <w:rsid w:val="00015C4E"/>
    <w:rsid w:val="00016877"/>
    <w:rsid w:val="0003484A"/>
    <w:rsid w:val="00035B84"/>
    <w:rsid w:val="00050DBE"/>
    <w:rsid w:val="00053DF1"/>
    <w:rsid w:val="00055DD8"/>
    <w:rsid w:val="00056E96"/>
    <w:rsid w:val="00060778"/>
    <w:rsid w:val="00062CE4"/>
    <w:rsid w:val="00066ED7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3A45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521"/>
    <w:rsid w:val="00116AB4"/>
    <w:rsid w:val="00120C1F"/>
    <w:rsid w:val="001224D4"/>
    <w:rsid w:val="00124CE8"/>
    <w:rsid w:val="0013113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3235"/>
    <w:rsid w:val="00167DF9"/>
    <w:rsid w:val="00167F2C"/>
    <w:rsid w:val="001728C5"/>
    <w:rsid w:val="0017652B"/>
    <w:rsid w:val="00177260"/>
    <w:rsid w:val="00180F99"/>
    <w:rsid w:val="001845A4"/>
    <w:rsid w:val="00184965"/>
    <w:rsid w:val="00191324"/>
    <w:rsid w:val="001932FC"/>
    <w:rsid w:val="00197624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E4A3F"/>
    <w:rsid w:val="001E5E8E"/>
    <w:rsid w:val="001F220F"/>
    <w:rsid w:val="001F224D"/>
    <w:rsid w:val="00202855"/>
    <w:rsid w:val="00203CDB"/>
    <w:rsid w:val="0020464F"/>
    <w:rsid w:val="00206168"/>
    <w:rsid w:val="00210B93"/>
    <w:rsid w:val="00211D7D"/>
    <w:rsid w:val="0021716F"/>
    <w:rsid w:val="00222101"/>
    <w:rsid w:val="0022330E"/>
    <w:rsid w:val="00223825"/>
    <w:rsid w:val="00230A89"/>
    <w:rsid w:val="002316FD"/>
    <w:rsid w:val="00237D4D"/>
    <w:rsid w:val="0024582A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A6E3E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1D87"/>
    <w:rsid w:val="00322EE9"/>
    <w:rsid w:val="00332D5B"/>
    <w:rsid w:val="00334DA0"/>
    <w:rsid w:val="0033541E"/>
    <w:rsid w:val="0034486B"/>
    <w:rsid w:val="0034572A"/>
    <w:rsid w:val="00352976"/>
    <w:rsid w:val="00353F81"/>
    <w:rsid w:val="003609F0"/>
    <w:rsid w:val="00362DE5"/>
    <w:rsid w:val="00364C26"/>
    <w:rsid w:val="00365004"/>
    <w:rsid w:val="00367186"/>
    <w:rsid w:val="0037024F"/>
    <w:rsid w:val="003737E0"/>
    <w:rsid w:val="00375A7A"/>
    <w:rsid w:val="00377BB0"/>
    <w:rsid w:val="00380AD2"/>
    <w:rsid w:val="00380EC7"/>
    <w:rsid w:val="00381BD3"/>
    <w:rsid w:val="00384A93"/>
    <w:rsid w:val="00392478"/>
    <w:rsid w:val="00396735"/>
    <w:rsid w:val="003A592B"/>
    <w:rsid w:val="003A6677"/>
    <w:rsid w:val="003B16A4"/>
    <w:rsid w:val="003B43F5"/>
    <w:rsid w:val="003B5C9B"/>
    <w:rsid w:val="003C14D7"/>
    <w:rsid w:val="003C1848"/>
    <w:rsid w:val="003C5524"/>
    <w:rsid w:val="003D0F4B"/>
    <w:rsid w:val="003D1F76"/>
    <w:rsid w:val="003D4F21"/>
    <w:rsid w:val="003D5E69"/>
    <w:rsid w:val="003E0BFD"/>
    <w:rsid w:val="003E5C14"/>
    <w:rsid w:val="003E63CD"/>
    <w:rsid w:val="003F01DA"/>
    <w:rsid w:val="003F11CF"/>
    <w:rsid w:val="003F315B"/>
    <w:rsid w:val="003F32D6"/>
    <w:rsid w:val="003F3554"/>
    <w:rsid w:val="003F3BDD"/>
    <w:rsid w:val="003F6C6B"/>
    <w:rsid w:val="00403B7D"/>
    <w:rsid w:val="0040406F"/>
    <w:rsid w:val="00405044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1F40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3A01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01BCF"/>
    <w:rsid w:val="00535FC9"/>
    <w:rsid w:val="00536888"/>
    <w:rsid w:val="005462BA"/>
    <w:rsid w:val="00554B74"/>
    <w:rsid w:val="00557C80"/>
    <w:rsid w:val="0056052A"/>
    <w:rsid w:val="00561DF8"/>
    <w:rsid w:val="005657A9"/>
    <w:rsid w:val="0056595A"/>
    <w:rsid w:val="005676C7"/>
    <w:rsid w:val="0057245A"/>
    <w:rsid w:val="005745B7"/>
    <w:rsid w:val="00575037"/>
    <w:rsid w:val="005751DF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0107"/>
    <w:rsid w:val="005B38AC"/>
    <w:rsid w:val="005C37F8"/>
    <w:rsid w:val="005C5320"/>
    <w:rsid w:val="005D12E2"/>
    <w:rsid w:val="005D2601"/>
    <w:rsid w:val="005D3391"/>
    <w:rsid w:val="005D477A"/>
    <w:rsid w:val="005D4C24"/>
    <w:rsid w:val="005E29AC"/>
    <w:rsid w:val="005E6658"/>
    <w:rsid w:val="005F0FA1"/>
    <w:rsid w:val="005F4693"/>
    <w:rsid w:val="00602ABD"/>
    <w:rsid w:val="00604916"/>
    <w:rsid w:val="006106B4"/>
    <w:rsid w:val="00614BCD"/>
    <w:rsid w:val="00630685"/>
    <w:rsid w:val="006321DB"/>
    <w:rsid w:val="0063763D"/>
    <w:rsid w:val="00637969"/>
    <w:rsid w:val="00642618"/>
    <w:rsid w:val="006433A4"/>
    <w:rsid w:val="0064722D"/>
    <w:rsid w:val="00650C89"/>
    <w:rsid w:val="0065241D"/>
    <w:rsid w:val="00653641"/>
    <w:rsid w:val="00656796"/>
    <w:rsid w:val="00656D34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6F7B95"/>
    <w:rsid w:val="00710E5E"/>
    <w:rsid w:val="00711FD0"/>
    <w:rsid w:val="00713CB4"/>
    <w:rsid w:val="007169BC"/>
    <w:rsid w:val="00720D32"/>
    <w:rsid w:val="00723AB2"/>
    <w:rsid w:val="00726EBD"/>
    <w:rsid w:val="00731E5E"/>
    <w:rsid w:val="007420AC"/>
    <w:rsid w:val="00742734"/>
    <w:rsid w:val="007531FB"/>
    <w:rsid w:val="00754821"/>
    <w:rsid w:val="00756731"/>
    <w:rsid w:val="00756820"/>
    <w:rsid w:val="007731AE"/>
    <w:rsid w:val="0077779B"/>
    <w:rsid w:val="00785695"/>
    <w:rsid w:val="0078671C"/>
    <w:rsid w:val="00786A6D"/>
    <w:rsid w:val="00786A79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0BA5"/>
    <w:rsid w:val="007C5E80"/>
    <w:rsid w:val="007D27CF"/>
    <w:rsid w:val="007D3EBD"/>
    <w:rsid w:val="007D59DF"/>
    <w:rsid w:val="007D654A"/>
    <w:rsid w:val="007D7AD0"/>
    <w:rsid w:val="007E1467"/>
    <w:rsid w:val="007F7107"/>
    <w:rsid w:val="00802BA1"/>
    <w:rsid w:val="00803063"/>
    <w:rsid w:val="00803CE9"/>
    <w:rsid w:val="00804FA5"/>
    <w:rsid w:val="008053C2"/>
    <w:rsid w:val="0080710A"/>
    <w:rsid w:val="008100ED"/>
    <w:rsid w:val="008124A3"/>
    <w:rsid w:val="008131B3"/>
    <w:rsid w:val="00813D29"/>
    <w:rsid w:val="00814B1E"/>
    <w:rsid w:val="00815560"/>
    <w:rsid w:val="008159A1"/>
    <w:rsid w:val="00817966"/>
    <w:rsid w:val="008214AF"/>
    <w:rsid w:val="00822CCF"/>
    <w:rsid w:val="0082489F"/>
    <w:rsid w:val="00824E6C"/>
    <w:rsid w:val="00835F96"/>
    <w:rsid w:val="008417BF"/>
    <w:rsid w:val="00852DC5"/>
    <w:rsid w:val="0085427F"/>
    <w:rsid w:val="00854E0A"/>
    <w:rsid w:val="00855E91"/>
    <w:rsid w:val="00862E8E"/>
    <w:rsid w:val="0086315C"/>
    <w:rsid w:val="0086686C"/>
    <w:rsid w:val="008721CB"/>
    <w:rsid w:val="00875E14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D2A01"/>
    <w:rsid w:val="008D3837"/>
    <w:rsid w:val="008D4738"/>
    <w:rsid w:val="008E6008"/>
    <w:rsid w:val="008E72B9"/>
    <w:rsid w:val="008F37C9"/>
    <w:rsid w:val="008F77C8"/>
    <w:rsid w:val="00900FB7"/>
    <w:rsid w:val="0090432A"/>
    <w:rsid w:val="00904B1A"/>
    <w:rsid w:val="009065CC"/>
    <w:rsid w:val="0090762C"/>
    <w:rsid w:val="00910369"/>
    <w:rsid w:val="00921D0E"/>
    <w:rsid w:val="00933CD2"/>
    <w:rsid w:val="009347E0"/>
    <w:rsid w:val="00946757"/>
    <w:rsid w:val="009509D8"/>
    <w:rsid w:val="009514FF"/>
    <w:rsid w:val="00953CD8"/>
    <w:rsid w:val="009550C5"/>
    <w:rsid w:val="009675AE"/>
    <w:rsid w:val="00975D9E"/>
    <w:rsid w:val="00977489"/>
    <w:rsid w:val="00981583"/>
    <w:rsid w:val="0098415B"/>
    <w:rsid w:val="0099087B"/>
    <w:rsid w:val="00990DD3"/>
    <w:rsid w:val="009950A2"/>
    <w:rsid w:val="009A0F1E"/>
    <w:rsid w:val="009A2515"/>
    <w:rsid w:val="009A4070"/>
    <w:rsid w:val="009A5626"/>
    <w:rsid w:val="009A6520"/>
    <w:rsid w:val="009A767D"/>
    <w:rsid w:val="009A79A9"/>
    <w:rsid w:val="009B0C35"/>
    <w:rsid w:val="009B3D81"/>
    <w:rsid w:val="009B63C5"/>
    <w:rsid w:val="009B6E5E"/>
    <w:rsid w:val="009B76F6"/>
    <w:rsid w:val="009C031F"/>
    <w:rsid w:val="009C036A"/>
    <w:rsid w:val="009C2CAC"/>
    <w:rsid w:val="009C6AC1"/>
    <w:rsid w:val="009C7928"/>
    <w:rsid w:val="009E0A99"/>
    <w:rsid w:val="009E46F1"/>
    <w:rsid w:val="009E4C10"/>
    <w:rsid w:val="009E7257"/>
    <w:rsid w:val="009E79AC"/>
    <w:rsid w:val="009F3236"/>
    <w:rsid w:val="009F3CF2"/>
    <w:rsid w:val="009F4466"/>
    <w:rsid w:val="009F7112"/>
    <w:rsid w:val="00A007CE"/>
    <w:rsid w:val="00A00D88"/>
    <w:rsid w:val="00A044DE"/>
    <w:rsid w:val="00A0665C"/>
    <w:rsid w:val="00A0794E"/>
    <w:rsid w:val="00A07CBD"/>
    <w:rsid w:val="00A13F3F"/>
    <w:rsid w:val="00A20EFB"/>
    <w:rsid w:val="00A2585A"/>
    <w:rsid w:val="00A40455"/>
    <w:rsid w:val="00A46D88"/>
    <w:rsid w:val="00A50AD7"/>
    <w:rsid w:val="00A54608"/>
    <w:rsid w:val="00A579E9"/>
    <w:rsid w:val="00A636F9"/>
    <w:rsid w:val="00A6660F"/>
    <w:rsid w:val="00A81808"/>
    <w:rsid w:val="00A81E1D"/>
    <w:rsid w:val="00A82A86"/>
    <w:rsid w:val="00A83F7B"/>
    <w:rsid w:val="00A901A0"/>
    <w:rsid w:val="00A925B7"/>
    <w:rsid w:val="00A92B70"/>
    <w:rsid w:val="00A94B36"/>
    <w:rsid w:val="00A9534C"/>
    <w:rsid w:val="00A966E3"/>
    <w:rsid w:val="00AA0D25"/>
    <w:rsid w:val="00AA0F8C"/>
    <w:rsid w:val="00AA46BC"/>
    <w:rsid w:val="00AA739C"/>
    <w:rsid w:val="00AB48BE"/>
    <w:rsid w:val="00AB5538"/>
    <w:rsid w:val="00AB67DB"/>
    <w:rsid w:val="00AC12C8"/>
    <w:rsid w:val="00AC2D57"/>
    <w:rsid w:val="00AC3954"/>
    <w:rsid w:val="00AC54D9"/>
    <w:rsid w:val="00AD0555"/>
    <w:rsid w:val="00AD0BED"/>
    <w:rsid w:val="00AE0024"/>
    <w:rsid w:val="00AE08E6"/>
    <w:rsid w:val="00AF4A8C"/>
    <w:rsid w:val="00AF6D2F"/>
    <w:rsid w:val="00AF7456"/>
    <w:rsid w:val="00B1075C"/>
    <w:rsid w:val="00B112A9"/>
    <w:rsid w:val="00B155C9"/>
    <w:rsid w:val="00B17B70"/>
    <w:rsid w:val="00B26F24"/>
    <w:rsid w:val="00B36B5A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1DF8"/>
    <w:rsid w:val="00B925EE"/>
    <w:rsid w:val="00B9310A"/>
    <w:rsid w:val="00B93717"/>
    <w:rsid w:val="00B945C4"/>
    <w:rsid w:val="00B95772"/>
    <w:rsid w:val="00BA467F"/>
    <w:rsid w:val="00BC0565"/>
    <w:rsid w:val="00BC060C"/>
    <w:rsid w:val="00BC2B09"/>
    <w:rsid w:val="00BD37E0"/>
    <w:rsid w:val="00BE1201"/>
    <w:rsid w:val="00BE5C43"/>
    <w:rsid w:val="00BE69D3"/>
    <w:rsid w:val="00BE7376"/>
    <w:rsid w:val="00BF119B"/>
    <w:rsid w:val="00BF17FE"/>
    <w:rsid w:val="00BF2818"/>
    <w:rsid w:val="00BF41D4"/>
    <w:rsid w:val="00BF54F5"/>
    <w:rsid w:val="00BF6134"/>
    <w:rsid w:val="00BF64D4"/>
    <w:rsid w:val="00BF6B56"/>
    <w:rsid w:val="00C0730E"/>
    <w:rsid w:val="00C15F3D"/>
    <w:rsid w:val="00C22180"/>
    <w:rsid w:val="00C25459"/>
    <w:rsid w:val="00C31303"/>
    <w:rsid w:val="00C32084"/>
    <w:rsid w:val="00C40A8D"/>
    <w:rsid w:val="00C425D8"/>
    <w:rsid w:val="00C428BA"/>
    <w:rsid w:val="00C43132"/>
    <w:rsid w:val="00C432E7"/>
    <w:rsid w:val="00C43542"/>
    <w:rsid w:val="00C465B5"/>
    <w:rsid w:val="00C5045C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870D5"/>
    <w:rsid w:val="00C90C76"/>
    <w:rsid w:val="00C911E1"/>
    <w:rsid w:val="00C91367"/>
    <w:rsid w:val="00C92C3C"/>
    <w:rsid w:val="00C959BD"/>
    <w:rsid w:val="00C97687"/>
    <w:rsid w:val="00CA097E"/>
    <w:rsid w:val="00CA375E"/>
    <w:rsid w:val="00CA45B8"/>
    <w:rsid w:val="00CA6B3B"/>
    <w:rsid w:val="00CB204D"/>
    <w:rsid w:val="00CB39CB"/>
    <w:rsid w:val="00CB46C1"/>
    <w:rsid w:val="00CB525A"/>
    <w:rsid w:val="00CB6A62"/>
    <w:rsid w:val="00CB7C6F"/>
    <w:rsid w:val="00CC1264"/>
    <w:rsid w:val="00CC1939"/>
    <w:rsid w:val="00CC34C8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5856"/>
    <w:rsid w:val="00D06544"/>
    <w:rsid w:val="00D210FF"/>
    <w:rsid w:val="00D247C3"/>
    <w:rsid w:val="00D257BE"/>
    <w:rsid w:val="00D2687B"/>
    <w:rsid w:val="00D36394"/>
    <w:rsid w:val="00D42831"/>
    <w:rsid w:val="00D43687"/>
    <w:rsid w:val="00D43CEE"/>
    <w:rsid w:val="00D50418"/>
    <w:rsid w:val="00D613A4"/>
    <w:rsid w:val="00D67512"/>
    <w:rsid w:val="00D678CB"/>
    <w:rsid w:val="00D75810"/>
    <w:rsid w:val="00D81C52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DF7C4D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0552"/>
    <w:rsid w:val="00E84F85"/>
    <w:rsid w:val="00E9515C"/>
    <w:rsid w:val="00E95B58"/>
    <w:rsid w:val="00E95CE2"/>
    <w:rsid w:val="00E96846"/>
    <w:rsid w:val="00EA1ABA"/>
    <w:rsid w:val="00EA287F"/>
    <w:rsid w:val="00EA57BB"/>
    <w:rsid w:val="00EA5FE8"/>
    <w:rsid w:val="00EB2165"/>
    <w:rsid w:val="00EB6A70"/>
    <w:rsid w:val="00EC0BBA"/>
    <w:rsid w:val="00EC2A35"/>
    <w:rsid w:val="00EC36D3"/>
    <w:rsid w:val="00EC5A9E"/>
    <w:rsid w:val="00ED4C54"/>
    <w:rsid w:val="00EE3B4C"/>
    <w:rsid w:val="00EE6CB9"/>
    <w:rsid w:val="00EE6D69"/>
    <w:rsid w:val="00EF0D8C"/>
    <w:rsid w:val="00EF26F9"/>
    <w:rsid w:val="00EF3D1E"/>
    <w:rsid w:val="00EF6C3E"/>
    <w:rsid w:val="00F00FD3"/>
    <w:rsid w:val="00F04B6A"/>
    <w:rsid w:val="00F066A1"/>
    <w:rsid w:val="00F07AC5"/>
    <w:rsid w:val="00F11737"/>
    <w:rsid w:val="00F1403F"/>
    <w:rsid w:val="00F1599E"/>
    <w:rsid w:val="00F16D55"/>
    <w:rsid w:val="00F2315D"/>
    <w:rsid w:val="00F2467E"/>
    <w:rsid w:val="00F26E3E"/>
    <w:rsid w:val="00F3501B"/>
    <w:rsid w:val="00F37549"/>
    <w:rsid w:val="00F42CA7"/>
    <w:rsid w:val="00F45CA0"/>
    <w:rsid w:val="00F569D5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18BA"/>
    <w:rsid w:val="00F932E7"/>
    <w:rsid w:val="00F9716A"/>
    <w:rsid w:val="00FA3091"/>
    <w:rsid w:val="00FA358F"/>
    <w:rsid w:val="00FA693E"/>
    <w:rsid w:val="00FA7F34"/>
    <w:rsid w:val="00FB27F7"/>
    <w:rsid w:val="00FB5201"/>
    <w:rsid w:val="00FB68A1"/>
    <w:rsid w:val="00FC1AC8"/>
    <w:rsid w:val="00FD02E3"/>
    <w:rsid w:val="00FD1004"/>
    <w:rsid w:val="00FD4C95"/>
    <w:rsid w:val="00FD732C"/>
    <w:rsid w:val="00FE07D0"/>
    <w:rsid w:val="00FE0CA4"/>
    <w:rsid w:val="00FE3789"/>
    <w:rsid w:val="00FE4F16"/>
    <w:rsid w:val="00FE725A"/>
    <w:rsid w:val="00FF6825"/>
    <w:rsid w:val="00FF6AE1"/>
    <w:rsid w:val="15CCE7A5"/>
    <w:rsid w:val="18694FEC"/>
    <w:rsid w:val="1CC09BC2"/>
    <w:rsid w:val="3B90B658"/>
    <w:rsid w:val="428C5AD9"/>
    <w:rsid w:val="4357AB61"/>
    <w:rsid w:val="6039E82A"/>
    <w:rsid w:val="6DF04693"/>
    <w:rsid w:val="73A1E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odminky.urs.cz/item/CS_URS_2022_01/76799511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196</Words>
  <Characters>1162</Characters>
  <Application>Microsoft Office Word</Application>
  <DocSecurity>0</DocSecurity>
  <Lines>9</Lines>
  <Paragraphs>2</Paragraphs>
  <ScaleCrop>false</ScaleCrop>
  <Company>PVS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17</cp:revision>
  <dcterms:created xsi:type="dcterms:W3CDTF">2025-01-16T11:22:00Z</dcterms:created>
  <dcterms:modified xsi:type="dcterms:W3CDTF">2025-03-01T12:02:00Z</dcterms:modified>
</cp:coreProperties>
</file>