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495"/>
        <w:gridCol w:w="6287"/>
      </w:tblGrid>
      <w:tr w:rsidR="00465C97" w:rsidTr="529E71BA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529E71BA" w14:paraId="2213077F" w14:textId="77777777">
        <w:trPr>
          <w:trHeight w:val="307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D656EC" w:rsidP="008F08DB" w:rsidRDefault="00927BBC" w14:paraId="0FBC9381" w14:textId="2EA4D553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45079">
              <w:rPr>
                <w:b/>
                <w:bCs/>
              </w:rPr>
              <w:t>8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080C1E" w:rsidR="00080C1E">
              <w:rPr>
                <w:b/>
                <w:bCs/>
              </w:rPr>
              <w:t xml:space="preserve">SO 42 Spojovací potrubí </w:t>
            </w:r>
          </w:p>
          <w:p w:rsidR="0049589B" w:rsidP="00E11F99" w:rsidRDefault="00A45079" w14:paraId="7FE6A380" w14:textId="77777777">
            <w:pPr>
              <w:spacing w:before="1"/>
              <w:ind w:right="744"/>
              <w:jc w:val="both"/>
            </w:pPr>
            <w:r w:rsidRPr="00A45079">
              <w:t>V předané projektové dokumentaci v části: „D.1.1.42.05.27 ARMATURY V PŠ NA POTRUBÍ PRIMÁRNÍHO KALU Armatury v Proplachovací šachtě“ a „D.1.1.42.05.28 ARMATURY V PŠ NA POTRUBÍ PŘEBYTEČNÉHO KALU“ je uvedeno.</w:t>
            </w:r>
          </w:p>
          <w:p w:rsidR="00A45079" w:rsidP="00E11F99" w:rsidRDefault="00A55994" w14:paraId="3F6A2885" w14:textId="77777777">
            <w:pPr>
              <w:spacing w:before="1"/>
              <w:ind w:right="744"/>
              <w:jc w:val="both"/>
            </w:pPr>
            <w:r w:rsidRPr="00A55994">
              <w:rPr>
                <w:noProof/>
              </w:rPr>
              <w:drawing>
                <wp:inline distT="0" distB="0" distL="0" distR="0" wp14:anchorId="7726797D" wp14:editId="11042E42">
                  <wp:extent cx="3762375" cy="2333625"/>
                  <wp:effectExtent l="0" t="0" r="9525" b="9525"/>
                  <wp:docPr id="1368608037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5994" w:rsidP="00E11F99" w:rsidRDefault="00A55994" w14:paraId="56E8C78E" w14:textId="707E4888">
            <w:pPr>
              <w:spacing w:before="1"/>
              <w:ind w:right="744"/>
              <w:jc w:val="both"/>
            </w:pPr>
            <w:r w:rsidRPr="00A55994">
              <w:rPr>
                <w:noProof/>
              </w:rPr>
              <w:drawing>
                <wp:inline distT="0" distB="0" distL="0" distR="0" wp14:anchorId="1D3343CE" wp14:editId="6A7B6EE9">
                  <wp:extent cx="4029075" cy="2333625"/>
                  <wp:effectExtent l="0" t="0" r="9525" b="9525"/>
                  <wp:docPr id="426660947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9075" cy="2333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70020" w:rsidP="00E11F99" w:rsidRDefault="00470020" w14:paraId="3ED14D69" w14:textId="77777777">
            <w:pPr>
              <w:spacing w:before="1"/>
              <w:ind w:right="744"/>
              <w:jc w:val="both"/>
            </w:pPr>
            <w:r w:rsidRPr="00470020">
              <w:t>Dle poznámky ve výkresech D.1.1.42.05.27 a D.1.1.42.05.28 je kusovník napočítán pro všechny proplachovací šachty potrubí primárního kalu. V soupisu prací pro SO 42.09 až SO 42.20 ale žádné položky pro armatury obsaženy nejsou.</w:t>
            </w:r>
          </w:p>
          <w:p w:rsidR="00470020" w:rsidP="00E11F99" w:rsidRDefault="00470020" w14:paraId="1F2E07EA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</w:p>
          <w:p w:rsidRPr="00D45049" w:rsidR="004D2870" w:rsidP="00304575" w:rsidRDefault="00470020" w14:paraId="2034BBBD" w14:textId="2DF0DEBA">
            <w:pPr>
              <w:spacing w:before="1"/>
              <w:ind w:right="744"/>
              <w:jc w:val="both"/>
            </w:pPr>
            <w:r w:rsidRPr="00470020">
              <w:rPr>
                <w:b/>
                <w:bCs/>
              </w:rPr>
              <w:t>Prosíme o kontrolu a případné doplnění. Dále není specifikována materiál armatur a jejich množství v jednotlivých šachtách.</w:t>
            </w:r>
          </w:p>
        </w:tc>
      </w:tr>
      <w:tr w:rsidR="00A92B70" w:rsidTr="529E71BA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529E71BA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2F535E" w:rsidR="00465C97" w:rsidP="00465C97" w:rsidRDefault="00304575" w14:paraId="025AF692" w14:textId="79DB615A">
            <w:pPr>
              <w:jc w:val="center"/>
              <w:rPr>
                <w:b/>
                <w:bCs/>
              </w:rPr>
            </w:pPr>
            <w:r w:rsidRPr="00304575">
              <w:rPr>
                <w:b/>
                <w:bCs/>
              </w:rPr>
              <w:t>Odpověď zadavatele</w:t>
            </w:r>
          </w:p>
        </w:tc>
      </w:tr>
      <w:tr w:rsidR="00465C97" w:rsidTr="529E71BA" w14:paraId="6B15575A" w14:textId="77777777">
        <w:trPr>
          <w:trHeight w:val="566"/>
        </w:trPr>
        <w:tc>
          <w:tcPr>
            <w:tcW w:w="9782" w:type="dxa"/>
            <w:gridSpan w:val="2"/>
            <w:tcMar/>
          </w:tcPr>
          <w:p w:rsidRPr="002F535E" w:rsidR="00987603" w:rsidP="5CB9B238" w:rsidRDefault="002F535E" w14:paraId="25849A04" w14:textId="05B6B704">
            <w:pPr>
              <w:pStyle w:val="Normln1"/>
              <w:rPr>
                <w:rFonts w:ascii="Aptos" w:hAnsi="Aptos" w:asciiTheme="minorAscii" w:hAnsiTheme="minorAscii"/>
                <w:sz w:val="22"/>
                <w:szCs w:val="22"/>
              </w:rPr>
            </w:pPr>
            <w:r w:rsidRPr="5CB9B238" w:rsidR="002F535E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K uvedenému dotazu zadavatel uvádí, že soupis prací byl upraven. U šachet primárního kalu PŠ1 a PŠ2 se jedná o položky č. 33 až 41, PŠ3 až PŠ5 pol. </w:t>
            </w:r>
            <w:r w:rsidRPr="5CB9B238" w:rsidR="2226AB90">
              <w:rPr>
                <w:rFonts w:ascii="Aptos" w:hAnsi="Aptos" w:cs="Arial" w:asciiTheme="minorAscii" w:hAnsiTheme="minorAscii"/>
                <w:sz w:val="22"/>
                <w:szCs w:val="22"/>
              </w:rPr>
              <w:t>č</w:t>
            </w:r>
            <w:r w:rsidRPr="5CB9B238" w:rsidR="002F535E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. 55 až 63. U šachet přebytečného kalu PŠ1 až PŠ2 se jedná o pol. </w:t>
            </w:r>
            <w:r w:rsidRPr="5CB9B238" w:rsidR="1A45A7E5">
              <w:rPr>
                <w:rFonts w:ascii="Aptos" w:hAnsi="Aptos" w:cs="Arial" w:asciiTheme="minorAscii" w:hAnsiTheme="minorAscii"/>
                <w:sz w:val="22"/>
                <w:szCs w:val="22"/>
              </w:rPr>
              <w:t>č</w:t>
            </w:r>
            <w:r w:rsidRPr="5CB9B238" w:rsidR="002F535E">
              <w:rPr>
                <w:rFonts w:ascii="Aptos" w:hAnsi="Aptos" w:cs="Arial" w:asciiTheme="minorAscii" w:hAnsiTheme="minorAscii"/>
                <w:sz w:val="22"/>
                <w:szCs w:val="22"/>
              </w:rPr>
              <w:t xml:space="preserve">. 33 až 41, u PŠ3 až PŠ4 pol. </w:t>
            </w:r>
            <w:r w:rsidRPr="5CB9B238" w:rsidR="4E5DC819">
              <w:rPr>
                <w:rFonts w:ascii="Aptos" w:hAnsi="Aptos" w:cs="Arial" w:asciiTheme="minorAscii" w:hAnsiTheme="minorAscii"/>
                <w:sz w:val="22"/>
                <w:szCs w:val="22"/>
              </w:rPr>
              <w:t>č</w:t>
            </w:r>
            <w:r w:rsidRPr="5CB9B238" w:rsidR="002F535E">
              <w:rPr>
                <w:rFonts w:ascii="Aptos" w:hAnsi="Aptos" w:cs="Arial" w:asciiTheme="minorAscii" w:hAnsiTheme="minorAscii"/>
                <w:sz w:val="22"/>
                <w:szCs w:val="22"/>
              </w:rPr>
              <w:t>. 55 až 63, u PŠ5 položky č. 55 až 67</w:t>
            </w:r>
            <w:r w:rsidRPr="5CB9B238" w:rsidR="002F535E">
              <w:rPr>
                <w:rFonts w:ascii="Aptos" w:hAnsi="Aptos" w:cs="Arial" w:asciiTheme="minorAscii" w:hAnsiTheme="minorAscii"/>
                <w:sz w:val="22"/>
                <w:szCs w:val="22"/>
              </w:rPr>
              <w:t>.</w:t>
            </w:r>
            <w:r w:rsidRPr="002F535E" w:rsidR="00987603">
              <w:rPr>
                <w:rFonts w:asciiTheme="minorHAnsi" w:hAnsiTheme="minorHAnsi"/>
                <w:sz w:val="22"/>
                <w:szCs w:val="22"/>
              </w:rPr>
              <w:cr/>
            </w:r>
            <w:r w:rsidRPr="5CB9B238" w:rsidR="00987603">
              <w:rPr>
                <w:rFonts w:ascii="Aptos" w:hAnsi="Aptos" w:asciiTheme="minorAscii" w:hAnsiTheme="minorAscii"/>
                <w:sz w:val="22"/>
                <w:szCs w:val="22"/>
              </w:rPr>
              <w:br w:type="page"/>
            </w:r>
          </w:p>
        </w:tc>
      </w:tr>
      <w:tr w:rsidR="00465C97" w:rsidTr="529E71BA" w14:paraId="2972FBC8" w14:textId="77777777">
        <w:trPr>
          <w:trHeight w:val="567"/>
        </w:trPr>
        <w:tc>
          <w:tcPr>
            <w:tcW w:w="3495" w:type="dxa"/>
            <w:shd w:val="clear" w:color="auto" w:fill="D9F2D0" w:themeFill="accent6" w:themeFillTint="33"/>
            <w:tcMar/>
            <w:vAlign w:val="center"/>
          </w:tcPr>
          <w:p w:rsidRPr="002F535E" w:rsidR="00465C97" w:rsidP="00465C97" w:rsidRDefault="00465C97" w14:paraId="28E26CBF" w14:textId="48094B30">
            <w:pPr>
              <w:rPr>
                <w:b/>
                <w:bCs/>
              </w:rPr>
            </w:pPr>
            <w:r w:rsidRPr="002F535E">
              <w:rPr>
                <w:b/>
                <w:bCs/>
              </w:rPr>
              <w:t>Revize Projektové dokumentace</w:t>
            </w:r>
          </w:p>
        </w:tc>
        <w:tc>
          <w:tcPr>
            <w:tcW w:w="6287" w:type="dxa"/>
            <w:tcMar/>
            <w:vAlign w:val="center"/>
          </w:tcPr>
          <w:p w:rsidRPr="002F535E" w:rsidR="00465C97" w:rsidP="00A92B70" w:rsidRDefault="00304575" w14:paraId="4ED701F5" w14:textId="32B0D039">
            <w:r>
              <w:t>NE</w:t>
            </w:r>
          </w:p>
        </w:tc>
      </w:tr>
      <w:tr w:rsidR="00465C97" w:rsidTr="529E71BA" w14:paraId="725C6F24" w14:textId="77777777">
        <w:trPr>
          <w:trHeight w:val="567"/>
        </w:trPr>
        <w:tc>
          <w:tcPr>
            <w:tcW w:w="34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2F535E" w:rsidR="00465C97" w:rsidP="00465C97" w:rsidRDefault="00465C97" w14:paraId="3E8962A6" w14:textId="6B6426D6">
            <w:pPr>
              <w:rPr>
                <w:b/>
                <w:bCs/>
              </w:rPr>
            </w:pPr>
            <w:r w:rsidRPr="002F535E">
              <w:rPr>
                <w:b/>
                <w:bCs/>
              </w:rPr>
              <w:t>Revize SPSVV</w:t>
            </w:r>
          </w:p>
        </w:tc>
        <w:tc>
          <w:tcPr>
            <w:tcW w:w="6287" w:type="dxa"/>
            <w:tcBorders>
              <w:bottom w:val="single" w:color="auto" w:sz="4" w:space="0"/>
            </w:tcBorders>
            <w:tcMar/>
            <w:vAlign w:val="center"/>
          </w:tcPr>
          <w:p w:rsidRPr="002F535E" w:rsidR="00465C97" w:rsidP="7DBDA899" w:rsidRDefault="00304575" w14:paraId="752A49C1" w14:textId="6C1E5FA4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="1ADB3C39">
              <w:rPr/>
              <w:t>ANO</w:t>
            </w:r>
          </w:p>
        </w:tc>
      </w:tr>
    </w:tbl>
    <w:p w:rsidR="00A92B70" w:rsidRDefault="00A92B70" w14:paraId="4550806C" w14:textId="51A21524"/>
    <w:sectPr w:rsidR="00A92B70">
      <w:headerReference w:type="default" r:id="rId9"/>
      <w:foot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070A6" w:rsidP="00A92B70" w:rsidRDefault="00F070A6" w14:paraId="444A3771" w14:textId="77777777">
      <w:pPr>
        <w:spacing w:after="0" w:line="240" w:lineRule="auto"/>
      </w:pPr>
      <w:r>
        <w:separator/>
      </w:r>
    </w:p>
  </w:endnote>
  <w:endnote w:type="continuationSeparator" w:id="0">
    <w:p w:rsidR="00F070A6" w:rsidP="00A92B70" w:rsidRDefault="00F070A6" w14:paraId="5279D489" w14:textId="77777777">
      <w:pPr>
        <w:spacing w:after="0" w:line="240" w:lineRule="auto"/>
      </w:pPr>
      <w:r>
        <w:continuationSeparator/>
      </w:r>
    </w:p>
  </w:endnote>
  <w:endnote w:type="continuationNotice" w:id="1">
    <w:p w:rsidR="00F070A6" w:rsidRDefault="00F070A6" w14:paraId="48FB6D2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070A6" w:rsidP="00A92B70" w:rsidRDefault="00F070A6" w14:paraId="70C053A9" w14:textId="77777777">
      <w:pPr>
        <w:spacing w:after="0" w:line="240" w:lineRule="auto"/>
      </w:pPr>
      <w:r>
        <w:separator/>
      </w:r>
    </w:p>
  </w:footnote>
  <w:footnote w:type="continuationSeparator" w:id="0">
    <w:p w:rsidR="00F070A6" w:rsidP="00A92B70" w:rsidRDefault="00F070A6" w14:paraId="1565C27A" w14:textId="77777777">
      <w:pPr>
        <w:spacing w:after="0" w:line="240" w:lineRule="auto"/>
      </w:pPr>
      <w:r>
        <w:continuationSeparator/>
      </w:r>
    </w:p>
  </w:footnote>
  <w:footnote w:type="continuationNotice" w:id="1">
    <w:p w:rsidR="00F070A6" w:rsidRDefault="00F070A6" w14:paraId="39BF856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  <w:num w:numId="5" w16cid:durableId="1635940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5D9C"/>
    <w:rsid w:val="00156D94"/>
    <w:rsid w:val="001649DF"/>
    <w:rsid w:val="00164B38"/>
    <w:rsid w:val="00166D98"/>
    <w:rsid w:val="0017188A"/>
    <w:rsid w:val="00174010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1F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2760"/>
    <w:rsid w:val="002E1C42"/>
    <w:rsid w:val="002E7B07"/>
    <w:rsid w:val="002F1820"/>
    <w:rsid w:val="002F535E"/>
    <w:rsid w:val="002F5432"/>
    <w:rsid w:val="002F59A4"/>
    <w:rsid w:val="00304575"/>
    <w:rsid w:val="00305A31"/>
    <w:rsid w:val="0031382C"/>
    <w:rsid w:val="00313DB9"/>
    <w:rsid w:val="003151C6"/>
    <w:rsid w:val="003168A0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244F"/>
    <w:rsid w:val="00355BCA"/>
    <w:rsid w:val="0035672E"/>
    <w:rsid w:val="003572A1"/>
    <w:rsid w:val="00372D4F"/>
    <w:rsid w:val="003773E9"/>
    <w:rsid w:val="00380E54"/>
    <w:rsid w:val="00382E19"/>
    <w:rsid w:val="00383489"/>
    <w:rsid w:val="00385C81"/>
    <w:rsid w:val="003937CE"/>
    <w:rsid w:val="003A7427"/>
    <w:rsid w:val="003B25BD"/>
    <w:rsid w:val="003B76CD"/>
    <w:rsid w:val="003C59FE"/>
    <w:rsid w:val="003D12D5"/>
    <w:rsid w:val="003D78CC"/>
    <w:rsid w:val="003E143D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0020"/>
    <w:rsid w:val="00471D00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2870"/>
    <w:rsid w:val="004D3E75"/>
    <w:rsid w:val="004E6676"/>
    <w:rsid w:val="004F1AED"/>
    <w:rsid w:val="005046F7"/>
    <w:rsid w:val="0050547D"/>
    <w:rsid w:val="00511B6E"/>
    <w:rsid w:val="00513B8D"/>
    <w:rsid w:val="00516A2C"/>
    <w:rsid w:val="00516EE7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718E"/>
    <w:rsid w:val="00557A6A"/>
    <w:rsid w:val="0056052A"/>
    <w:rsid w:val="00561F5E"/>
    <w:rsid w:val="005635FC"/>
    <w:rsid w:val="005657A9"/>
    <w:rsid w:val="00565B13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37DA"/>
    <w:rsid w:val="005E6B0C"/>
    <w:rsid w:val="005F1978"/>
    <w:rsid w:val="006105CC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22111"/>
    <w:rsid w:val="00735788"/>
    <w:rsid w:val="00740C6D"/>
    <w:rsid w:val="007413DE"/>
    <w:rsid w:val="00741A14"/>
    <w:rsid w:val="0074210A"/>
    <w:rsid w:val="0074235E"/>
    <w:rsid w:val="007435E1"/>
    <w:rsid w:val="00747FD6"/>
    <w:rsid w:val="0075003C"/>
    <w:rsid w:val="00755C2E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36A8"/>
    <w:rsid w:val="008066BE"/>
    <w:rsid w:val="008132C9"/>
    <w:rsid w:val="008145E7"/>
    <w:rsid w:val="00815596"/>
    <w:rsid w:val="00816742"/>
    <w:rsid w:val="00816F6F"/>
    <w:rsid w:val="00820212"/>
    <w:rsid w:val="00823556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27BBC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1490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5079"/>
    <w:rsid w:val="00A529DB"/>
    <w:rsid w:val="00A55994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B2C55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BD"/>
    <w:rsid w:val="00B27A5D"/>
    <w:rsid w:val="00B30004"/>
    <w:rsid w:val="00B33A9A"/>
    <w:rsid w:val="00B3566C"/>
    <w:rsid w:val="00B439F3"/>
    <w:rsid w:val="00B44427"/>
    <w:rsid w:val="00B46E7B"/>
    <w:rsid w:val="00B514C7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A651C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5113"/>
    <w:rsid w:val="00DB5D73"/>
    <w:rsid w:val="00DC10DB"/>
    <w:rsid w:val="00DC29D6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11F99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56DF"/>
    <w:rsid w:val="00EF3D67"/>
    <w:rsid w:val="00EF4E9F"/>
    <w:rsid w:val="00EF6BF0"/>
    <w:rsid w:val="00F070A6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13402EF5"/>
    <w:rsid w:val="15AB2DAA"/>
    <w:rsid w:val="1A45A7E5"/>
    <w:rsid w:val="1ADB3C39"/>
    <w:rsid w:val="2226AB90"/>
    <w:rsid w:val="4BE3F2D4"/>
    <w:rsid w:val="4E5DC819"/>
    <w:rsid w:val="529E71BA"/>
    <w:rsid w:val="5CB9B238"/>
    <w:rsid w:val="5D9E04A7"/>
    <w:rsid w:val="7827A476"/>
    <w:rsid w:val="7DBDA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ormln1" w:customStyle="1">
    <w:name w:val="Normální1"/>
    <w:rsid w:val="004D2870"/>
    <w:pPr>
      <w:spacing w:before="100" w:beforeAutospacing="1" w:after="100" w:afterAutospacing="1" w:line="256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emf" Id="rId8" /><Relationship Type="http://schemas.openxmlformats.org/officeDocument/2006/relationships/settings" Target="settings.xml" Id="rId3" /><Relationship Type="http://schemas.openxmlformats.org/officeDocument/2006/relationships/image" Target="media/image1.emf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footer" Target="footer1.xml" Id="rId10" /><Relationship Type="http://schemas.openxmlformats.org/officeDocument/2006/relationships/webSettings" Target="web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16</revision>
  <dcterms:created xsi:type="dcterms:W3CDTF">2025-02-07T11:11:00.0000000Z</dcterms:created>
  <dcterms:modified xsi:type="dcterms:W3CDTF">2025-05-06T04:13:00.5480927Z</dcterms:modified>
</coreProperties>
</file>