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729"/>
        <w:gridCol w:w="5333"/>
      </w:tblGrid>
      <w:tr w:rsidR="00465C97" w:rsidRPr="002035AE" w14:paraId="0C6980EA" w14:textId="77777777" w:rsidTr="002035AE">
        <w:trPr>
          <w:trHeight w:val="300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B57ECB" w14:textId="77777777" w:rsidR="00465C97" w:rsidRPr="002035AE" w:rsidRDefault="00465C97" w:rsidP="00465C97">
            <w:pPr>
              <w:jc w:val="center"/>
              <w:rPr>
                <w:b/>
                <w:bCs/>
              </w:rPr>
            </w:pPr>
            <w:r w:rsidRPr="002035AE">
              <w:rPr>
                <w:b/>
                <w:bCs/>
              </w:rPr>
              <w:t>Dotaz</w:t>
            </w:r>
            <w:r w:rsidR="00A92B70" w:rsidRPr="002035AE">
              <w:rPr>
                <w:b/>
                <w:bCs/>
              </w:rPr>
              <w:t xml:space="preserve"> uchazeče</w:t>
            </w:r>
          </w:p>
          <w:p w14:paraId="5D7FD70A" w14:textId="4F6F025E" w:rsidR="00F73BEA" w:rsidRPr="002035AE" w:rsidRDefault="00F73BEA" w:rsidP="00465C97">
            <w:pPr>
              <w:jc w:val="center"/>
              <w:rPr>
                <w:b/>
                <w:bCs/>
              </w:rPr>
            </w:pPr>
          </w:p>
        </w:tc>
      </w:tr>
      <w:tr w:rsidR="00465C97" w:rsidRPr="002035AE" w14:paraId="2213077F" w14:textId="77777777" w:rsidTr="002035AE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46"/>
            </w:tblGrid>
            <w:tr w:rsidR="4EE078DB" w:rsidRPr="002035AE" w14:paraId="136F87F7" w14:textId="77777777" w:rsidTr="00045D0D">
              <w:trPr>
                <w:trHeight w:val="300"/>
              </w:trPr>
              <w:tc>
                <w:tcPr>
                  <w:tcW w:w="8844" w:type="dxa"/>
                </w:tcPr>
                <w:p w14:paraId="640D72F7" w14:textId="18166BDF" w:rsidR="4EE078DB" w:rsidRPr="002035AE" w:rsidRDefault="4EE078DB" w:rsidP="00461C63">
                  <w:pPr>
                    <w:spacing w:before="25" w:after="0"/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</w:pPr>
                  <w:r w:rsidRPr="002035AE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Dotaz_11</w:t>
                  </w:r>
                </w:p>
                <w:p w14:paraId="0EB2058E" w14:textId="3C95D24C" w:rsidR="4EE078DB" w:rsidRPr="002035AE" w:rsidRDefault="4EE078DB" w:rsidP="4EE078DB">
                  <w:pPr>
                    <w:spacing w:before="25" w:after="0"/>
                  </w:pPr>
                  <w:r w:rsidRPr="002035AE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Zkoušky </w:t>
                  </w:r>
                  <w:proofErr w:type="spellStart"/>
                  <w:r w:rsidRPr="002035AE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vodotěsnosti</w:t>
                  </w:r>
                  <w:proofErr w:type="spellEnd"/>
                </w:p>
              </w:tc>
            </w:tr>
            <w:tr w:rsidR="4EE078DB" w:rsidRPr="002035AE" w14:paraId="086C915C" w14:textId="77777777" w:rsidTr="00045D0D">
              <w:trPr>
                <w:trHeight w:val="300"/>
              </w:trPr>
              <w:tc>
                <w:tcPr>
                  <w:tcW w:w="8844" w:type="dxa"/>
                </w:tcPr>
                <w:p w14:paraId="2386BD52" w14:textId="67A7CE34" w:rsidR="4EE078DB" w:rsidRPr="002035AE" w:rsidRDefault="4EE078DB" w:rsidP="4EE078DB">
                  <w:pPr>
                    <w:spacing w:after="0"/>
                  </w:pPr>
                  <w:proofErr w:type="spellStart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Uchazeč</w:t>
                  </w:r>
                  <w:proofErr w:type="spellEnd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žádá</w:t>
                  </w:r>
                  <w:proofErr w:type="spellEnd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o </w:t>
                  </w:r>
                  <w:proofErr w:type="spellStart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úpravu</w:t>
                  </w:r>
                  <w:proofErr w:type="spellEnd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zadávacího</w:t>
                  </w:r>
                  <w:proofErr w:type="spellEnd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výkazu</w:t>
                  </w:r>
                  <w:proofErr w:type="spellEnd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výměr</w:t>
                  </w:r>
                  <w:proofErr w:type="spellEnd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pro </w:t>
                  </w:r>
                  <w:proofErr w:type="spellStart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zkoušky</w:t>
                  </w:r>
                  <w:proofErr w:type="spellEnd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vodotěsnosti</w:t>
                  </w:r>
                  <w:proofErr w:type="spellEnd"/>
                  <w:r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.</w:t>
                  </w:r>
                </w:p>
              </w:tc>
            </w:tr>
            <w:tr w:rsidR="4EE078DB" w:rsidRPr="002035AE" w14:paraId="361DE590" w14:textId="77777777" w:rsidTr="00045D0D">
              <w:trPr>
                <w:trHeight w:val="300"/>
              </w:trPr>
              <w:tc>
                <w:tcPr>
                  <w:tcW w:w="8844" w:type="dxa"/>
                </w:tcPr>
                <w:p w14:paraId="517E847E" w14:textId="5AB186D9" w:rsidR="4EE078DB" w:rsidRPr="002035AE" w:rsidRDefault="00045D0D" w:rsidP="00F73BEA">
                  <w:pPr>
                    <w:spacing w:after="0"/>
                  </w:pPr>
                  <w:r w:rsidRPr="002035AE">
                    <w:rPr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5F10A3CE" wp14:editId="1DFD5B3F">
                        <wp:simplePos x="0" y="0"/>
                        <wp:positionH relativeFrom="column">
                          <wp:posOffset>-53340</wp:posOffset>
                        </wp:positionH>
                        <wp:positionV relativeFrom="paragraph">
                          <wp:posOffset>391795</wp:posOffset>
                        </wp:positionV>
                        <wp:extent cx="5572125" cy="952028"/>
                        <wp:effectExtent l="0" t="0" r="0" b="635"/>
                        <wp:wrapTopAndBottom/>
                        <wp:docPr id="641035184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72125" cy="95202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Položku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„</w:t>
                  </w:r>
                  <w:proofErr w:type="spellStart"/>
                  <w:r w:rsidR="4EE078DB" w:rsidRPr="002035AE">
                    <w:rPr>
                      <w:rFonts w:eastAsia="Arial" w:cs="Arial"/>
                      <w:i/>
                      <w:iCs/>
                      <w:color w:val="000000" w:themeColor="text1"/>
                      <w:lang w:val="en-US"/>
                    </w:rPr>
                    <w:t>voda</w:t>
                  </w:r>
                  <w:proofErr w:type="spellEnd"/>
                  <w:r w:rsidR="4EE078DB" w:rsidRPr="002035AE">
                    <w:rPr>
                      <w:rFonts w:eastAsia="Arial" w:cs="Arial"/>
                      <w:i/>
                      <w:i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="4EE078DB" w:rsidRPr="002035AE">
                    <w:rPr>
                      <w:rFonts w:eastAsia="Arial" w:cs="Arial"/>
                      <w:i/>
                      <w:iCs/>
                      <w:color w:val="000000" w:themeColor="text1"/>
                      <w:lang w:val="en-US"/>
                    </w:rPr>
                    <w:t>pitná</w:t>
                  </w:r>
                  <w:proofErr w:type="spellEnd"/>
                  <w:r w:rsidR="4EE078DB" w:rsidRPr="002035AE">
                    <w:rPr>
                      <w:rFonts w:eastAsia="Arial" w:cs="Arial"/>
                      <w:i/>
                      <w:iCs/>
                      <w:color w:val="000000" w:themeColor="text1"/>
                      <w:lang w:val="en-US"/>
                    </w:rPr>
                    <w:t xml:space="preserve"> pro </w:t>
                  </w:r>
                  <w:proofErr w:type="spellStart"/>
                  <w:r w:rsidR="4EE078DB" w:rsidRPr="002035AE">
                    <w:rPr>
                      <w:rFonts w:eastAsia="Arial" w:cs="Arial"/>
                      <w:i/>
                      <w:iCs/>
                      <w:color w:val="000000" w:themeColor="text1"/>
                      <w:lang w:val="en-US"/>
                    </w:rPr>
                    <w:t>smluvní</w:t>
                  </w:r>
                  <w:proofErr w:type="spellEnd"/>
                  <w:r w:rsidR="4EE078DB" w:rsidRPr="002035AE">
                    <w:rPr>
                      <w:rFonts w:eastAsia="Arial" w:cs="Arial"/>
                      <w:i/>
                      <w:i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="4EE078DB" w:rsidRPr="002035AE">
                    <w:rPr>
                      <w:rFonts w:eastAsia="Arial" w:cs="Arial"/>
                      <w:i/>
                      <w:iCs/>
                      <w:color w:val="000000" w:themeColor="text1"/>
                      <w:lang w:val="en-US"/>
                    </w:rPr>
                    <w:t>odběratele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“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navrhujeme</w:t>
                  </w:r>
                  <w:proofErr w:type="spellEnd"/>
                  <w:proofErr w:type="gram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v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souladu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s ČSN 75 0905 Zkoušky</w:t>
                  </w:r>
                  <w:r w:rsidR="00F73BEA" w:rsidRPr="002035AE">
                    <w:t xml:space="preserve">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vodotěsnosti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vodárenských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a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kanalizačních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nádrží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upravit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na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vodu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čistou</w:t>
                  </w:r>
                  <w:proofErr w:type="spellEnd"/>
                  <w:r w:rsidR="4EE078DB" w:rsidRPr="002035AE">
                    <w:rPr>
                      <w:rFonts w:eastAsia="Arial" w:cs="Arial"/>
                      <w:color w:val="000000" w:themeColor="text1"/>
                      <w:lang w:val="en-US"/>
                    </w:rPr>
                    <w:t>.</w:t>
                  </w:r>
                </w:p>
              </w:tc>
            </w:tr>
          </w:tbl>
          <w:p w14:paraId="167C4FD0" w14:textId="365215D3" w:rsidR="00C5524C" w:rsidRPr="002035AE" w:rsidRDefault="00C5524C" w:rsidP="0077060A">
            <w:pPr>
              <w:widowControl w:val="0"/>
              <w:autoSpaceDE w:val="0"/>
              <w:autoSpaceDN w:val="0"/>
              <w:spacing w:line="247" w:lineRule="exact"/>
              <w:rPr>
                <w:color w:val="000000"/>
              </w:rPr>
            </w:pPr>
          </w:p>
          <w:p w14:paraId="34872FD9" w14:textId="54C99963" w:rsidR="00461C63" w:rsidRPr="002035AE" w:rsidRDefault="00461C63" w:rsidP="00045D0D">
            <w:pPr>
              <w:widowControl w:val="0"/>
              <w:autoSpaceDE w:val="0"/>
              <w:autoSpaceDN w:val="0"/>
              <w:spacing w:line="247" w:lineRule="exact"/>
              <w:rPr>
                <w:color w:val="000000"/>
              </w:rPr>
            </w:pPr>
            <w:r w:rsidRPr="002035AE">
              <w:rPr>
                <w:rFonts w:cs="Arial"/>
                <w:color w:val="000000"/>
              </w:rPr>
              <w:t>Uchazeč</w:t>
            </w:r>
            <w:r w:rsidRPr="002035AE">
              <w:rPr>
                <w:color w:val="000000"/>
                <w:spacing w:val="20"/>
              </w:rPr>
              <w:t xml:space="preserve"> </w:t>
            </w:r>
            <w:r w:rsidRPr="002035AE">
              <w:rPr>
                <w:color w:val="000000"/>
              </w:rPr>
              <w:t>se</w:t>
            </w:r>
            <w:r w:rsidRPr="002035AE">
              <w:rPr>
                <w:color w:val="000000"/>
                <w:spacing w:val="20"/>
              </w:rPr>
              <w:t xml:space="preserve"> </w:t>
            </w:r>
            <w:r w:rsidRPr="002035AE">
              <w:rPr>
                <w:color w:val="000000"/>
              </w:rPr>
              <w:t>na</w:t>
            </w:r>
            <w:r w:rsidRPr="002035AE">
              <w:rPr>
                <w:color w:val="000000"/>
                <w:spacing w:val="20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základě</w:t>
            </w:r>
            <w:r w:rsidRPr="002035AE">
              <w:rPr>
                <w:color w:val="000000"/>
                <w:spacing w:val="18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zkušeností</w:t>
            </w:r>
            <w:r w:rsidRPr="002035AE">
              <w:rPr>
                <w:color w:val="000000"/>
                <w:spacing w:val="21"/>
              </w:rPr>
              <w:t xml:space="preserve"> </w:t>
            </w:r>
            <w:r w:rsidRPr="002035AE">
              <w:rPr>
                <w:color w:val="000000"/>
              </w:rPr>
              <w:t xml:space="preserve">s </w:t>
            </w:r>
            <w:r w:rsidRPr="002035AE">
              <w:rPr>
                <w:rFonts w:cs="Arial"/>
                <w:color w:val="000000"/>
              </w:rPr>
              <w:t>výstavbou</w:t>
            </w:r>
            <w:r w:rsidRPr="002035AE">
              <w:rPr>
                <w:color w:val="000000"/>
                <w:spacing w:val="18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nádrží</w:t>
            </w:r>
            <w:r w:rsidRPr="002035AE">
              <w:rPr>
                <w:color w:val="000000"/>
                <w:spacing w:val="22"/>
              </w:rPr>
              <w:t xml:space="preserve"> </w:t>
            </w:r>
            <w:r w:rsidRPr="002035AE">
              <w:rPr>
                <w:rFonts w:cs="Arial"/>
                <w:color w:val="000000"/>
                <w:spacing w:val="-1"/>
              </w:rPr>
              <w:t>ČOV</w:t>
            </w:r>
            <w:r w:rsidRPr="002035AE">
              <w:rPr>
                <w:color w:val="000000"/>
                <w:spacing w:val="21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domnívá,</w:t>
            </w:r>
            <w:r w:rsidRPr="002035AE">
              <w:rPr>
                <w:color w:val="000000"/>
                <w:spacing w:val="22"/>
              </w:rPr>
              <w:t xml:space="preserve"> </w:t>
            </w:r>
            <w:r w:rsidRPr="002035AE">
              <w:rPr>
                <w:rFonts w:cs="Arial"/>
                <w:color w:val="000000"/>
                <w:spacing w:val="-2"/>
              </w:rPr>
              <w:t>že</w:t>
            </w:r>
            <w:r w:rsidRPr="002035AE">
              <w:rPr>
                <w:color w:val="000000"/>
                <w:spacing w:val="22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provozní</w:t>
            </w:r>
            <w:r w:rsidRPr="002035AE">
              <w:rPr>
                <w:color w:val="000000"/>
                <w:spacing w:val="22"/>
              </w:rPr>
              <w:t xml:space="preserve"> </w:t>
            </w:r>
            <w:r w:rsidRPr="002035AE">
              <w:rPr>
                <w:color w:val="000000"/>
              </w:rPr>
              <w:t>voda</w:t>
            </w:r>
            <w:r w:rsidRPr="002035AE">
              <w:rPr>
                <w:color w:val="000000"/>
                <w:spacing w:val="20"/>
              </w:rPr>
              <w:t xml:space="preserve"> </w:t>
            </w:r>
            <w:r w:rsidRPr="002035AE">
              <w:rPr>
                <w:color w:val="000000"/>
              </w:rPr>
              <w:t>na</w:t>
            </w:r>
            <w:r w:rsidR="00045D0D" w:rsidRPr="002035AE">
              <w:rPr>
                <w:color w:val="000000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ÚČOV</w:t>
            </w:r>
            <w:r w:rsidRPr="002035AE">
              <w:rPr>
                <w:color w:val="000000"/>
                <w:spacing w:val="1"/>
              </w:rPr>
              <w:t xml:space="preserve"> </w:t>
            </w:r>
            <w:r w:rsidRPr="002035AE">
              <w:rPr>
                <w:color w:val="000000"/>
              </w:rPr>
              <w:t>po</w:t>
            </w:r>
            <w:r w:rsidRPr="002035AE">
              <w:rPr>
                <w:color w:val="000000"/>
                <w:spacing w:val="-2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mechanické</w:t>
            </w:r>
            <w:r w:rsidRPr="002035AE">
              <w:rPr>
                <w:color w:val="000000"/>
                <w:spacing w:val="-2"/>
              </w:rPr>
              <w:t xml:space="preserve"> </w:t>
            </w:r>
            <w:r w:rsidRPr="002035AE">
              <w:rPr>
                <w:color w:val="000000"/>
              </w:rPr>
              <w:t>filtraci</w:t>
            </w:r>
            <w:r w:rsidRPr="002035AE">
              <w:rPr>
                <w:color w:val="000000"/>
                <w:spacing w:val="-3"/>
              </w:rPr>
              <w:t xml:space="preserve"> </w:t>
            </w:r>
            <w:r w:rsidRPr="002035AE">
              <w:rPr>
                <w:color w:val="000000"/>
                <w:spacing w:val="1"/>
              </w:rPr>
              <w:t>je</w:t>
            </w:r>
            <w:r w:rsidRPr="002035AE">
              <w:rPr>
                <w:color w:val="000000"/>
                <w:spacing w:val="-3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plně</w:t>
            </w:r>
            <w:r w:rsidRPr="002035AE">
              <w:rPr>
                <w:color w:val="000000"/>
                <w:spacing w:val="1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vyhovující</w:t>
            </w:r>
            <w:r w:rsidRPr="002035AE">
              <w:rPr>
                <w:color w:val="000000"/>
              </w:rPr>
              <w:t xml:space="preserve"> vodou</w:t>
            </w:r>
            <w:r w:rsidRPr="002035AE">
              <w:rPr>
                <w:color w:val="000000"/>
                <w:spacing w:val="1"/>
              </w:rPr>
              <w:t xml:space="preserve"> </w:t>
            </w:r>
            <w:r w:rsidRPr="002035AE">
              <w:rPr>
                <w:color w:val="000000"/>
              </w:rPr>
              <w:t>pro</w:t>
            </w:r>
            <w:r w:rsidRPr="002035AE">
              <w:rPr>
                <w:color w:val="000000"/>
                <w:spacing w:val="-1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zkoušky</w:t>
            </w:r>
            <w:r w:rsidRPr="002035AE">
              <w:rPr>
                <w:color w:val="000000"/>
                <w:spacing w:val="-1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vodotěsnosti</w:t>
            </w:r>
            <w:r w:rsidRPr="002035AE">
              <w:rPr>
                <w:color w:val="000000"/>
              </w:rPr>
              <w:t xml:space="preserve"> </w:t>
            </w:r>
            <w:r w:rsidRPr="002035AE">
              <w:rPr>
                <w:rFonts w:cs="Arial"/>
                <w:color w:val="000000"/>
              </w:rPr>
              <w:t>nádrží.</w:t>
            </w:r>
          </w:p>
          <w:p w14:paraId="41436263" w14:textId="77777777" w:rsidR="00461C63" w:rsidRPr="002035AE" w:rsidRDefault="00461C63" w:rsidP="00461C63">
            <w:pPr>
              <w:widowControl w:val="0"/>
              <w:autoSpaceDE w:val="0"/>
              <w:autoSpaceDN w:val="0"/>
              <w:spacing w:line="247" w:lineRule="exact"/>
              <w:rPr>
                <w:bCs/>
                <w:color w:val="000000"/>
              </w:rPr>
            </w:pPr>
            <w:r w:rsidRPr="002035AE">
              <w:rPr>
                <w:rFonts w:cs="Arial"/>
                <w:bCs/>
                <w:color w:val="000000"/>
              </w:rPr>
              <w:t>Žádáme</w:t>
            </w:r>
            <w:r w:rsidRPr="002035AE">
              <w:rPr>
                <w:bCs/>
                <w:color w:val="000000"/>
                <w:spacing w:val="-3"/>
              </w:rPr>
              <w:t xml:space="preserve"> </w:t>
            </w:r>
            <w:r w:rsidRPr="002035AE">
              <w:rPr>
                <w:bCs/>
                <w:color w:val="000000"/>
              </w:rPr>
              <w:t>Zadavatele</w:t>
            </w:r>
            <w:r w:rsidRPr="002035AE">
              <w:rPr>
                <w:bCs/>
                <w:color w:val="000000"/>
                <w:spacing w:val="-5"/>
              </w:rPr>
              <w:t xml:space="preserve"> </w:t>
            </w:r>
            <w:r w:rsidRPr="002035AE">
              <w:rPr>
                <w:rFonts w:cs="Arial"/>
                <w:bCs/>
                <w:color w:val="000000"/>
                <w:spacing w:val="-1"/>
              </w:rPr>
              <w:t>při</w:t>
            </w:r>
            <w:r w:rsidRPr="002035AE">
              <w:rPr>
                <w:bCs/>
                <w:color w:val="000000"/>
                <w:spacing w:val="-6"/>
              </w:rPr>
              <w:t xml:space="preserve"> </w:t>
            </w:r>
            <w:r w:rsidRPr="002035AE">
              <w:rPr>
                <w:rFonts w:cs="Arial"/>
                <w:bCs/>
                <w:color w:val="000000"/>
              </w:rPr>
              <w:t>zohlednění</w:t>
            </w:r>
            <w:r w:rsidRPr="002035AE">
              <w:rPr>
                <w:bCs/>
                <w:color w:val="000000"/>
                <w:spacing w:val="-5"/>
              </w:rPr>
              <w:t xml:space="preserve"> </w:t>
            </w:r>
            <w:r w:rsidRPr="002035AE">
              <w:rPr>
                <w:bCs/>
                <w:color w:val="000000"/>
              </w:rPr>
              <w:t>objemu</w:t>
            </w:r>
            <w:r w:rsidRPr="002035AE">
              <w:rPr>
                <w:bCs/>
                <w:color w:val="000000"/>
                <w:spacing w:val="-6"/>
              </w:rPr>
              <w:t xml:space="preserve"> </w:t>
            </w:r>
            <w:r w:rsidRPr="002035AE">
              <w:rPr>
                <w:rFonts w:cs="Arial"/>
                <w:bCs/>
                <w:color w:val="000000"/>
              </w:rPr>
              <w:t>zkoušek</w:t>
            </w:r>
            <w:r w:rsidRPr="002035AE">
              <w:rPr>
                <w:bCs/>
                <w:color w:val="000000"/>
                <w:spacing w:val="-3"/>
              </w:rPr>
              <w:t xml:space="preserve"> </w:t>
            </w:r>
            <w:r w:rsidRPr="002035AE">
              <w:rPr>
                <w:rFonts w:cs="Arial"/>
                <w:bCs/>
                <w:color w:val="000000"/>
              </w:rPr>
              <w:t>vodotěsnosti</w:t>
            </w:r>
            <w:r w:rsidRPr="002035AE">
              <w:rPr>
                <w:bCs/>
                <w:color w:val="000000"/>
                <w:spacing w:val="-5"/>
              </w:rPr>
              <w:t xml:space="preserve"> </w:t>
            </w:r>
            <w:r w:rsidRPr="002035AE">
              <w:rPr>
                <w:bCs/>
                <w:color w:val="000000"/>
              </w:rPr>
              <w:t>o</w:t>
            </w:r>
            <w:r w:rsidRPr="002035AE">
              <w:rPr>
                <w:bCs/>
                <w:color w:val="000000"/>
                <w:spacing w:val="-6"/>
              </w:rPr>
              <w:t xml:space="preserve"> </w:t>
            </w:r>
            <w:r w:rsidRPr="002035AE">
              <w:rPr>
                <w:rFonts w:cs="Arial"/>
                <w:bCs/>
                <w:color w:val="000000"/>
              </w:rPr>
              <w:t>zvážení</w:t>
            </w:r>
            <w:r w:rsidRPr="002035AE">
              <w:rPr>
                <w:bCs/>
                <w:color w:val="000000"/>
                <w:spacing w:val="-3"/>
              </w:rPr>
              <w:t xml:space="preserve"> </w:t>
            </w:r>
            <w:r w:rsidRPr="002035AE">
              <w:rPr>
                <w:rFonts w:cs="Arial"/>
                <w:bCs/>
                <w:color w:val="000000"/>
              </w:rPr>
              <w:t>navrhované</w:t>
            </w:r>
          </w:p>
          <w:p w14:paraId="2034BBBD" w14:textId="62BFCACE" w:rsidR="008A0424" w:rsidRPr="002035AE" w:rsidRDefault="00461C63" w:rsidP="00045D0D">
            <w:pPr>
              <w:widowControl w:val="0"/>
              <w:autoSpaceDE w:val="0"/>
              <w:autoSpaceDN w:val="0"/>
              <w:spacing w:before="25" w:line="247" w:lineRule="exact"/>
            </w:pPr>
            <w:r w:rsidRPr="002035AE">
              <w:rPr>
                <w:rFonts w:cs="Arial"/>
                <w:bCs/>
                <w:color w:val="000000"/>
              </w:rPr>
              <w:t>úpravy</w:t>
            </w:r>
            <w:r w:rsidRPr="002035AE">
              <w:rPr>
                <w:bCs/>
                <w:color w:val="000000"/>
              </w:rPr>
              <w:t xml:space="preserve"> s</w:t>
            </w:r>
            <w:r w:rsidRPr="002035AE">
              <w:rPr>
                <w:bCs/>
                <w:color w:val="000000"/>
                <w:spacing w:val="2"/>
              </w:rPr>
              <w:t xml:space="preserve"> </w:t>
            </w:r>
            <w:r w:rsidRPr="002035AE">
              <w:rPr>
                <w:bCs/>
                <w:color w:val="000000"/>
                <w:spacing w:val="-1"/>
              </w:rPr>
              <w:t>ohledem</w:t>
            </w:r>
            <w:r w:rsidRPr="002035AE">
              <w:rPr>
                <w:bCs/>
                <w:color w:val="000000"/>
                <w:spacing w:val="3"/>
              </w:rPr>
              <w:t xml:space="preserve"> </w:t>
            </w:r>
            <w:r w:rsidRPr="002035AE">
              <w:rPr>
                <w:bCs/>
                <w:color w:val="000000"/>
                <w:spacing w:val="1"/>
              </w:rPr>
              <w:t>na</w:t>
            </w:r>
            <w:r w:rsidRPr="002035AE">
              <w:rPr>
                <w:bCs/>
                <w:color w:val="000000"/>
                <w:spacing w:val="-2"/>
              </w:rPr>
              <w:t xml:space="preserve"> </w:t>
            </w:r>
            <w:r w:rsidRPr="002035AE">
              <w:rPr>
                <w:rFonts w:cs="Arial"/>
                <w:bCs/>
                <w:color w:val="000000"/>
              </w:rPr>
              <w:t>enviromentální</w:t>
            </w:r>
            <w:r w:rsidRPr="002035AE">
              <w:rPr>
                <w:bCs/>
                <w:color w:val="000000"/>
                <w:spacing w:val="2"/>
              </w:rPr>
              <w:t xml:space="preserve"> </w:t>
            </w:r>
            <w:r w:rsidRPr="002035AE">
              <w:rPr>
                <w:bCs/>
                <w:color w:val="000000"/>
              </w:rPr>
              <w:t>dopady</w:t>
            </w:r>
            <w:r w:rsidRPr="002035AE">
              <w:rPr>
                <w:bCs/>
                <w:color w:val="000000"/>
                <w:spacing w:val="-4"/>
              </w:rPr>
              <w:t xml:space="preserve"> </w:t>
            </w:r>
            <w:r w:rsidRPr="002035AE">
              <w:rPr>
                <w:bCs/>
                <w:color w:val="000000"/>
              </w:rPr>
              <w:t>a</w:t>
            </w:r>
            <w:r w:rsidRPr="002035AE">
              <w:rPr>
                <w:bCs/>
                <w:color w:val="000000"/>
                <w:spacing w:val="1"/>
              </w:rPr>
              <w:t xml:space="preserve"> </w:t>
            </w:r>
            <w:r w:rsidRPr="002035AE">
              <w:rPr>
                <w:rFonts w:cs="Arial"/>
                <w:bCs/>
                <w:color w:val="000000"/>
              </w:rPr>
              <w:t>zbytečné</w:t>
            </w:r>
            <w:r w:rsidRPr="002035AE">
              <w:rPr>
                <w:bCs/>
                <w:color w:val="000000"/>
                <w:spacing w:val="-2"/>
              </w:rPr>
              <w:t xml:space="preserve"> </w:t>
            </w:r>
            <w:r w:rsidRPr="002035AE">
              <w:rPr>
                <w:rFonts w:cs="Arial"/>
                <w:bCs/>
                <w:color w:val="000000"/>
              </w:rPr>
              <w:t>plýtvání</w:t>
            </w:r>
            <w:r w:rsidRPr="002035AE">
              <w:rPr>
                <w:bCs/>
                <w:color w:val="000000"/>
                <w:spacing w:val="-1"/>
              </w:rPr>
              <w:t xml:space="preserve"> </w:t>
            </w:r>
            <w:r w:rsidRPr="002035AE">
              <w:rPr>
                <w:rFonts w:cs="Arial"/>
                <w:bCs/>
                <w:color w:val="000000"/>
              </w:rPr>
              <w:t>pitné</w:t>
            </w:r>
            <w:r w:rsidRPr="002035AE">
              <w:rPr>
                <w:bCs/>
                <w:color w:val="000000"/>
                <w:spacing w:val="1"/>
              </w:rPr>
              <w:t xml:space="preserve"> </w:t>
            </w:r>
            <w:r w:rsidRPr="002035AE">
              <w:rPr>
                <w:bCs/>
                <w:color w:val="000000"/>
              </w:rPr>
              <w:t>vody.</w:t>
            </w:r>
          </w:p>
        </w:tc>
      </w:tr>
      <w:tr w:rsidR="00A92B70" w:rsidRPr="002035AE" w14:paraId="34011E26" w14:textId="77777777" w:rsidTr="002035AE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1A345273" w:rsidR="00A92B70" w:rsidRPr="002035AE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:rsidRPr="002035AE" w14:paraId="76B1E7DF" w14:textId="77777777" w:rsidTr="002035AE">
        <w:trPr>
          <w:trHeight w:val="464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93D9EFE" w:rsidR="00465C97" w:rsidRPr="002035AE" w:rsidRDefault="002035AE" w:rsidP="00465C97">
            <w:pPr>
              <w:jc w:val="center"/>
              <w:rPr>
                <w:b/>
                <w:bCs/>
              </w:rPr>
            </w:pPr>
            <w:r w:rsidRPr="002035AE">
              <w:rPr>
                <w:b/>
                <w:bCs/>
              </w:rPr>
              <w:t>Odpověď zadavatele</w:t>
            </w:r>
          </w:p>
        </w:tc>
      </w:tr>
      <w:tr w:rsidR="00465C97" w:rsidRPr="002035AE" w14:paraId="6B15575A" w14:textId="77777777" w:rsidTr="002035AE">
        <w:trPr>
          <w:trHeight w:val="300"/>
        </w:trPr>
        <w:tc>
          <w:tcPr>
            <w:tcW w:w="9062" w:type="dxa"/>
            <w:gridSpan w:val="2"/>
          </w:tcPr>
          <w:p w14:paraId="553132C3" w14:textId="39225B31" w:rsidR="001E77CD" w:rsidRDefault="001E77CD" w:rsidP="001E77CD">
            <w:pPr>
              <w:spacing w:line="0" w:lineRule="atLeast"/>
            </w:pPr>
            <w:r w:rsidRPr="001E77CD">
              <w:t xml:space="preserve">Voda pro zkoušky vodotěsnosti opravena </w:t>
            </w:r>
            <w:r>
              <w:t xml:space="preserve">v SPSVV </w:t>
            </w:r>
            <w:r w:rsidRPr="001E77CD">
              <w:t xml:space="preserve">na vodu povrchovou pro jinou potřebu průmyslu a služeb, položka č. 38 opravena. </w:t>
            </w:r>
          </w:p>
          <w:p w14:paraId="3E7CF02A" w14:textId="77777777" w:rsidR="001E77CD" w:rsidRDefault="001E77CD" w:rsidP="001E77CD">
            <w:pPr>
              <w:spacing w:line="0" w:lineRule="atLeast"/>
            </w:pPr>
          </w:p>
          <w:p w14:paraId="71078F85" w14:textId="5B754FA2" w:rsidR="001E77CD" w:rsidRPr="001E77CD" w:rsidRDefault="001E77CD" w:rsidP="001E77CD">
            <w:pPr>
              <w:spacing w:line="0" w:lineRule="atLeast"/>
            </w:pPr>
            <w:r w:rsidRPr="001E77CD">
              <w:t>Dále byly stejným způsobem opraveny následující položky:</w:t>
            </w:r>
          </w:p>
          <w:p w14:paraId="4A19E6D7" w14:textId="77777777" w:rsidR="001E77CD" w:rsidRPr="001E77CD" w:rsidRDefault="001E77CD" w:rsidP="001E77CD">
            <w:pPr>
              <w:pStyle w:val="Odstavecseseznamem"/>
              <w:numPr>
                <w:ilvl w:val="0"/>
                <w:numId w:val="2"/>
              </w:numPr>
              <w:spacing w:line="0" w:lineRule="atLeast"/>
            </w:pPr>
            <w:r w:rsidRPr="001E77CD">
              <w:t>SO 01: položka č. 67</w:t>
            </w:r>
          </w:p>
          <w:p w14:paraId="5EB993F4" w14:textId="77777777" w:rsidR="001E77CD" w:rsidRPr="001E77CD" w:rsidRDefault="001E77CD" w:rsidP="001E77CD">
            <w:pPr>
              <w:pStyle w:val="Odstavecseseznamem"/>
              <w:numPr>
                <w:ilvl w:val="0"/>
                <w:numId w:val="2"/>
              </w:numPr>
              <w:spacing w:line="0" w:lineRule="atLeast"/>
            </w:pPr>
            <w:r w:rsidRPr="001E77CD">
              <w:t>SO 04: položka č. 31</w:t>
            </w:r>
          </w:p>
          <w:p w14:paraId="106DED48" w14:textId="77777777" w:rsidR="001E77CD" w:rsidRPr="001E77CD" w:rsidRDefault="001E77CD" w:rsidP="001E77CD">
            <w:pPr>
              <w:pStyle w:val="Odstavecseseznamem"/>
              <w:numPr>
                <w:ilvl w:val="0"/>
                <w:numId w:val="2"/>
              </w:numPr>
              <w:spacing w:line="0" w:lineRule="atLeast"/>
            </w:pPr>
            <w:r w:rsidRPr="001E77CD">
              <w:t>SO 06: položka č. 19</w:t>
            </w:r>
          </w:p>
          <w:p w14:paraId="64349D60" w14:textId="77777777" w:rsidR="001E77CD" w:rsidRPr="001E77CD" w:rsidRDefault="001E77CD" w:rsidP="001E77CD">
            <w:pPr>
              <w:pStyle w:val="Odstavecseseznamem"/>
              <w:numPr>
                <w:ilvl w:val="0"/>
                <w:numId w:val="2"/>
              </w:numPr>
              <w:spacing w:line="0" w:lineRule="atLeast"/>
            </w:pPr>
            <w:r w:rsidRPr="001E77CD">
              <w:t>SO 07: položka č. 17</w:t>
            </w:r>
          </w:p>
          <w:p w14:paraId="51864AE2" w14:textId="77777777" w:rsidR="001E77CD" w:rsidRPr="001E77CD" w:rsidRDefault="001E77CD" w:rsidP="001E77CD">
            <w:pPr>
              <w:pStyle w:val="Odstavecseseznamem"/>
              <w:numPr>
                <w:ilvl w:val="0"/>
                <w:numId w:val="2"/>
              </w:numPr>
              <w:spacing w:line="0" w:lineRule="atLeast"/>
            </w:pPr>
            <w:r w:rsidRPr="001E77CD">
              <w:t>SO 14: položka č. 10</w:t>
            </w:r>
          </w:p>
          <w:p w14:paraId="27F3A63B" w14:textId="77777777" w:rsidR="001E77CD" w:rsidRPr="001E77CD" w:rsidRDefault="001E77CD" w:rsidP="001E77CD">
            <w:pPr>
              <w:pStyle w:val="Odstavecseseznamem"/>
              <w:numPr>
                <w:ilvl w:val="0"/>
                <w:numId w:val="2"/>
              </w:numPr>
              <w:spacing w:line="0" w:lineRule="atLeast"/>
            </w:pPr>
            <w:r w:rsidRPr="001E77CD">
              <w:t>SO 16: položka č. 35</w:t>
            </w:r>
          </w:p>
          <w:p w14:paraId="1F97CF6D" w14:textId="77777777" w:rsidR="00987603" w:rsidRDefault="001E77CD" w:rsidP="001E77CD">
            <w:pPr>
              <w:pStyle w:val="Odstavecseseznamem"/>
              <w:numPr>
                <w:ilvl w:val="0"/>
                <w:numId w:val="2"/>
              </w:numPr>
              <w:spacing w:line="0" w:lineRule="atLeast"/>
            </w:pPr>
            <w:r w:rsidRPr="001E77CD">
              <w:t>SO 17: položka č. 20</w:t>
            </w:r>
          </w:p>
          <w:p w14:paraId="25849A04" w14:textId="493CEF03" w:rsidR="001E77CD" w:rsidRPr="001E77CD" w:rsidRDefault="001E77CD" w:rsidP="001E77CD">
            <w:pPr>
              <w:pStyle w:val="Odstavecseseznamem"/>
              <w:spacing w:line="0" w:lineRule="atLeast"/>
            </w:pPr>
          </w:p>
        </w:tc>
      </w:tr>
      <w:tr w:rsidR="00465C97" w:rsidRPr="002035AE" w14:paraId="2972FBC8" w14:textId="77777777" w:rsidTr="002035AE">
        <w:trPr>
          <w:trHeight w:val="300"/>
        </w:trPr>
        <w:tc>
          <w:tcPr>
            <w:tcW w:w="3056" w:type="dxa"/>
            <w:shd w:val="clear" w:color="auto" w:fill="D9F2D0" w:themeFill="accent6" w:themeFillTint="33"/>
            <w:vAlign w:val="center"/>
          </w:tcPr>
          <w:p w14:paraId="28E26CBF" w14:textId="48094B30" w:rsidR="00465C97" w:rsidRPr="002035AE" w:rsidRDefault="00465C97" w:rsidP="00465C97">
            <w:pPr>
              <w:rPr>
                <w:b/>
                <w:bCs/>
              </w:rPr>
            </w:pPr>
            <w:r w:rsidRPr="002035AE">
              <w:rPr>
                <w:b/>
                <w:bCs/>
              </w:rPr>
              <w:t>Revize Projektové dokumentace</w:t>
            </w:r>
          </w:p>
        </w:tc>
        <w:tc>
          <w:tcPr>
            <w:tcW w:w="6006" w:type="dxa"/>
            <w:vAlign w:val="center"/>
          </w:tcPr>
          <w:p w14:paraId="4ED701F5" w14:textId="0B436F49" w:rsidR="00465C97" w:rsidRPr="001E77CD" w:rsidRDefault="001E77CD" w:rsidP="00A92B70">
            <w:r>
              <w:t>NE</w:t>
            </w:r>
          </w:p>
        </w:tc>
      </w:tr>
      <w:tr w:rsidR="00465C97" w:rsidRPr="002035AE" w14:paraId="725C6F24" w14:textId="77777777" w:rsidTr="002035AE">
        <w:trPr>
          <w:trHeight w:val="300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2035AE" w:rsidRDefault="00465C97" w:rsidP="00465C97">
            <w:pPr>
              <w:rPr>
                <w:b/>
                <w:bCs/>
              </w:rPr>
            </w:pPr>
            <w:r w:rsidRPr="002035AE">
              <w:rPr>
                <w:b/>
                <w:bCs/>
              </w:rPr>
              <w:t>Revize SPSVV</w:t>
            </w:r>
          </w:p>
        </w:tc>
        <w:tc>
          <w:tcPr>
            <w:tcW w:w="6006" w:type="dxa"/>
            <w:tcBorders>
              <w:bottom w:val="single" w:sz="4" w:space="0" w:color="auto"/>
            </w:tcBorders>
            <w:vAlign w:val="center"/>
          </w:tcPr>
          <w:p w14:paraId="752A49C1" w14:textId="42847D6F" w:rsidR="00465C97" w:rsidRPr="002035AE" w:rsidRDefault="001E77CD" w:rsidP="00A92B70">
            <w:r>
              <w:t>ANO</w:t>
            </w:r>
          </w:p>
        </w:tc>
      </w:tr>
    </w:tbl>
    <w:p w14:paraId="4550806C" w14:textId="348B9B16" w:rsidR="00A92B70" w:rsidRPr="002035AE" w:rsidRDefault="00A92B70"/>
    <w:sectPr w:rsidR="00A92B70" w:rsidRPr="002035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5EDDC" w14:textId="77777777" w:rsidR="005A2D12" w:rsidRDefault="005A2D12" w:rsidP="00A92B70">
      <w:pPr>
        <w:spacing w:after="0" w:line="240" w:lineRule="auto"/>
      </w:pPr>
      <w:r>
        <w:separator/>
      </w:r>
    </w:p>
  </w:endnote>
  <w:endnote w:type="continuationSeparator" w:id="0">
    <w:p w14:paraId="731C478A" w14:textId="77777777" w:rsidR="005A2D12" w:rsidRDefault="005A2D12" w:rsidP="00A92B70">
      <w:pPr>
        <w:spacing w:after="0" w:line="240" w:lineRule="auto"/>
      </w:pPr>
      <w:r>
        <w:continuationSeparator/>
      </w:r>
    </w:p>
  </w:endnote>
  <w:endnote w:type="continuationNotice" w:id="1">
    <w:p w14:paraId="2D928EFA" w14:textId="77777777" w:rsidR="005A2D12" w:rsidRDefault="005A2D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6885E" w14:textId="77777777" w:rsidR="005A2D12" w:rsidRDefault="005A2D12" w:rsidP="00A92B70">
      <w:pPr>
        <w:spacing w:after="0" w:line="240" w:lineRule="auto"/>
      </w:pPr>
      <w:r>
        <w:separator/>
      </w:r>
    </w:p>
  </w:footnote>
  <w:footnote w:type="continuationSeparator" w:id="0">
    <w:p w14:paraId="44CA480B" w14:textId="77777777" w:rsidR="005A2D12" w:rsidRDefault="005A2D12" w:rsidP="00A92B70">
      <w:pPr>
        <w:spacing w:after="0" w:line="240" w:lineRule="auto"/>
      </w:pPr>
      <w:r>
        <w:continuationSeparator/>
      </w:r>
    </w:p>
  </w:footnote>
  <w:footnote w:type="continuationNotice" w:id="1">
    <w:p w14:paraId="2557502C" w14:textId="77777777" w:rsidR="005A2D12" w:rsidRDefault="005A2D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6B2E"/>
    <w:multiLevelType w:val="hybridMultilevel"/>
    <w:tmpl w:val="1F543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1"/>
  </w:num>
  <w:num w:numId="2" w16cid:durableId="1606376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238EB"/>
    <w:rsid w:val="00025F4B"/>
    <w:rsid w:val="000355BB"/>
    <w:rsid w:val="00041479"/>
    <w:rsid w:val="00045D0D"/>
    <w:rsid w:val="00060103"/>
    <w:rsid w:val="00082CCD"/>
    <w:rsid w:val="00092E34"/>
    <w:rsid w:val="000A1E07"/>
    <w:rsid w:val="000E0224"/>
    <w:rsid w:val="000E11AB"/>
    <w:rsid w:val="001305F0"/>
    <w:rsid w:val="0014282C"/>
    <w:rsid w:val="00156D94"/>
    <w:rsid w:val="001649DF"/>
    <w:rsid w:val="0017188A"/>
    <w:rsid w:val="00187894"/>
    <w:rsid w:val="00197561"/>
    <w:rsid w:val="001C110D"/>
    <w:rsid w:val="001D1A0E"/>
    <w:rsid w:val="001E77CD"/>
    <w:rsid w:val="002035AE"/>
    <w:rsid w:val="002073E4"/>
    <w:rsid w:val="00214929"/>
    <w:rsid w:val="0021689E"/>
    <w:rsid w:val="002207B3"/>
    <w:rsid w:val="00252CD7"/>
    <w:rsid w:val="0025304E"/>
    <w:rsid w:val="00290D87"/>
    <w:rsid w:val="002949CE"/>
    <w:rsid w:val="00294BEA"/>
    <w:rsid w:val="002A0FE3"/>
    <w:rsid w:val="002A2946"/>
    <w:rsid w:val="002B26C3"/>
    <w:rsid w:val="002E3BDC"/>
    <w:rsid w:val="00300781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E2B0D"/>
    <w:rsid w:val="003E7732"/>
    <w:rsid w:val="003F7D2E"/>
    <w:rsid w:val="004029FC"/>
    <w:rsid w:val="004141B1"/>
    <w:rsid w:val="0046190B"/>
    <w:rsid w:val="00461C63"/>
    <w:rsid w:val="00465C97"/>
    <w:rsid w:val="00476654"/>
    <w:rsid w:val="00476914"/>
    <w:rsid w:val="00490521"/>
    <w:rsid w:val="004B210A"/>
    <w:rsid w:val="004C7FF8"/>
    <w:rsid w:val="004D2472"/>
    <w:rsid w:val="004D3E75"/>
    <w:rsid w:val="004E6676"/>
    <w:rsid w:val="005046F7"/>
    <w:rsid w:val="00512D88"/>
    <w:rsid w:val="00513B8D"/>
    <w:rsid w:val="00516A2C"/>
    <w:rsid w:val="0054490C"/>
    <w:rsid w:val="0056052A"/>
    <w:rsid w:val="005657A9"/>
    <w:rsid w:val="005716C5"/>
    <w:rsid w:val="00571C98"/>
    <w:rsid w:val="005A2D12"/>
    <w:rsid w:val="005D5CB4"/>
    <w:rsid w:val="006222C4"/>
    <w:rsid w:val="00651C40"/>
    <w:rsid w:val="00674661"/>
    <w:rsid w:val="00676949"/>
    <w:rsid w:val="006869CF"/>
    <w:rsid w:val="006C3EF9"/>
    <w:rsid w:val="006E1169"/>
    <w:rsid w:val="006E2348"/>
    <w:rsid w:val="00710C84"/>
    <w:rsid w:val="00712426"/>
    <w:rsid w:val="00720F47"/>
    <w:rsid w:val="007413DE"/>
    <w:rsid w:val="0077060A"/>
    <w:rsid w:val="00770B9E"/>
    <w:rsid w:val="00773B1F"/>
    <w:rsid w:val="007C0BB8"/>
    <w:rsid w:val="007D5DFA"/>
    <w:rsid w:val="007E4697"/>
    <w:rsid w:val="007F1C86"/>
    <w:rsid w:val="00813FDF"/>
    <w:rsid w:val="00816742"/>
    <w:rsid w:val="00816F6F"/>
    <w:rsid w:val="00820212"/>
    <w:rsid w:val="00826286"/>
    <w:rsid w:val="00827FB8"/>
    <w:rsid w:val="0084621F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7F28"/>
    <w:rsid w:val="00901CEB"/>
    <w:rsid w:val="00921934"/>
    <w:rsid w:val="00931958"/>
    <w:rsid w:val="00946A98"/>
    <w:rsid w:val="00970720"/>
    <w:rsid w:val="00976D65"/>
    <w:rsid w:val="0098460F"/>
    <w:rsid w:val="0098651C"/>
    <w:rsid w:val="00987603"/>
    <w:rsid w:val="00987E95"/>
    <w:rsid w:val="009925A5"/>
    <w:rsid w:val="009B3122"/>
    <w:rsid w:val="009C0B30"/>
    <w:rsid w:val="009E7B7A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C177E"/>
    <w:rsid w:val="00AD6DC6"/>
    <w:rsid w:val="00AE6C82"/>
    <w:rsid w:val="00AE77F3"/>
    <w:rsid w:val="00AE7A52"/>
    <w:rsid w:val="00B00A9B"/>
    <w:rsid w:val="00B23650"/>
    <w:rsid w:val="00B30004"/>
    <w:rsid w:val="00B3566C"/>
    <w:rsid w:val="00B51D14"/>
    <w:rsid w:val="00B54B23"/>
    <w:rsid w:val="00B70336"/>
    <w:rsid w:val="00B70BA1"/>
    <w:rsid w:val="00B75FE7"/>
    <w:rsid w:val="00B84F21"/>
    <w:rsid w:val="00BA467F"/>
    <w:rsid w:val="00BB28BC"/>
    <w:rsid w:val="00BC767E"/>
    <w:rsid w:val="00BE1201"/>
    <w:rsid w:val="00C17BC6"/>
    <w:rsid w:val="00C5524C"/>
    <w:rsid w:val="00C9587F"/>
    <w:rsid w:val="00CA345D"/>
    <w:rsid w:val="00CA54B2"/>
    <w:rsid w:val="00CA5EDA"/>
    <w:rsid w:val="00CB0503"/>
    <w:rsid w:val="00CB168D"/>
    <w:rsid w:val="00CB39CB"/>
    <w:rsid w:val="00CC557D"/>
    <w:rsid w:val="00CE1652"/>
    <w:rsid w:val="00D217F3"/>
    <w:rsid w:val="00D50A85"/>
    <w:rsid w:val="00D54A70"/>
    <w:rsid w:val="00D609BC"/>
    <w:rsid w:val="00D722F5"/>
    <w:rsid w:val="00D9078D"/>
    <w:rsid w:val="00DA5A7D"/>
    <w:rsid w:val="00DB5113"/>
    <w:rsid w:val="00DB5148"/>
    <w:rsid w:val="00DC0C59"/>
    <w:rsid w:val="00DD398C"/>
    <w:rsid w:val="00DD49FC"/>
    <w:rsid w:val="00DF79C6"/>
    <w:rsid w:val="00E41567"/>
    <w:rsid w:val="00E45422"/>
    <w:rsid w:val="00E66DD1"/>
    <w:rsid w:val="00E70D35"/>
    <w:rsid w:val="00E85F97"/>
    <w:rsid w:val="00E92FAD"/>
    <w:rsid w:val="00EA2069"/>
    <w:rsid w:val="00EE56DF"/>
    <w:rsid w:val="00EF6BF0"/>
    <w:rsid w:val="00F12902"/>
    <w:rsid w:val="00F20EDD"/>
    <w:rsid w:val="00F270DE"/>
    <w:rsid w:val="00F422A2"/>
    <w:rsid w:val="00F621D3"/>
    <w:rsid w:val="00F73BEA"/>
    <w:rsid w:val="00F76B3D"/>
    <w:rsid w:val="00F82B53"/>
    <w:rsid w:val="00F903A8"/>
    <w:rsid w:val="00FA3466"/>
    <w:rsid w:val="00FB599E"/>
    <w:rsid w:val="00FC3F87"/>
    <w:rsid w:val="00FE0583"/>
    <w:rsid w:val="00FF04A2"/>
    <w:rsid w:val="00FF233F"/>
    <w:rsid w:val="02711D05"/>
    <w:rsid w:val="06941881"/>
    <w:rsid w:val="0B43B6DF"/>
    <w:rsid w:val="0B7E5164"/>
    <w:rsid w:val="0D2116C0"/>
    <w:rsid w:val="0D6E5C71"/>
    <w:rsid w:val="193B2274"/>
    <w:rsid w:val="1C14FB01"/>
    <w:rsid w:val="1D1FD15C"/>
    <w:rsid w:val="1DCC6A61"/>
    <w:rsid w:val="1E69B527"/>
    <w:rsid w:val="1F487755"/>
    <w:rsid w:val="20BCFACC"/>
    <w:rsid w:val="2682E2C5"/>
    <w:rsid w:val="27EC4558"/>
    <w:rsid w:val="2A8ECBFD"/>
    <w:rsid w:val="2B8B07A4"/>
    <w:rsid w:val="2C4857DB"/>
    <w:rsid w:val="2C5C97FB"/>
    <w:rsid w:val="2CA3D7EF"/>
    <w:rsid w:val="2E1DFA4A"/>
    <w:rsid w:val="2FDBDFE3"/>
    <w:rsid w:val="30A32E7F"/>
    <w:rsid w:val="32761AB2"/>
    <w:rsid w:val="36672BE3"/>
    <w:rsid w:val="37C7046F"/>
    <w:rsid w:val="3A33F9A9"/>
    <w:rsid w:val="3CDBC6DD"/>
    <w:rsid w:val="3EFE3DE9"/>
    <w:rsid w:val="462F9EA3"/>
    <w:rsid w:val="4E0701D2"/>
    <w:rsid w:val="4EE078DB"/>
    <w:rsid w:val="52387CB4"/>
    <w:rsid w:val="53CD7C72"/>
    <w:rsid w:val="546FC836"/>
    <w:rsid w:val="54AC020A"/>
    <w:rsid w:val="57F1C3B6"/>
    <w:rsid w:val="59FA31D2"/>
    <w:rsid w:val="5B5D0E9B"/>
    <w:rsid w:val="5B86B889"/>
    <w:rsid w:val="649B71D8"/>
    <w:rsid w:val="6A1DF2D5"/>
    <w:rsid w:val="6C8A79C8"/>
    <w:rsid w:val="6F2569A9"/>
    <w:rsid w:val="6F5682EC"/>
    <w:rsid w:val="6F7C1E6F"/>
    <w:rsid w:val="74B220E0"/>
    <w:rsid w:val="7739FF87"/>
    <w:rsid w:val="778B4A57"/>
    <w:rsid w:val="7A2683BC"/>
    <w:rsid w:val="7A3C8931"/>
    <w:rsid w:val="7B8F228C"/>
    <w:rsid w:val="7C2F93B8"/>
    <w:rsid w:val="7D70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36672BE3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9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874</Characters>
  <Application>Microsoft Office Word</Application>
  <DocSecurity>0</DocSecurity>
  <Lines>7</Lines>
  <Paragraphs>2</Paragraphs>
  <ScaleCrop>false</ScaleCrop>
  <Company>PVS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48</cp:revision>
  <dcterms:created xsi:type="dcterms:W3CDTF">2025-01-15T13:17:00Z</dcterms:created>
  <dcterms:modified xsi:type="dcterms:W3CDTF">2025-04-17T08:42:00Z</dcterms:modified>
</cp:coreProperties>
</file>