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545"/>
        <w:gridCol w:w="6237"/>
      </w:tblGrid>
      <w:tr w:rsidR="00465C97" w14:paraId="0C6980EA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81187B" w:rsidRDefault="00465C97" w:rsidP="00465C97">
            <w:pPr>
              <w:jc w:val="center"/>
              <w:rPr>
                <w:b/>
                <w:bCs/>
              </w:rPr>
            </w:pPr>
            <w:r w:rsidRPr="0081187B">
              <w:rPr>
                <w:b/>
                <w:bCs/>
              </w:rPr>
              <w:t>Dotaz</w:t>
            </w:r>
            <w:r w:rsidR="00A92B70" w:rsidRPr="0081187B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2F5432">
        <w:trPr>
          <w:trHeight w:val="307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53348C56" w:rsidR="008A0424" w:rsidRPr="0081187B" w:rsidRDefault="00927BBC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1187B">
              <w:rPr>
                <w:b/>
                <w:bCs/>
              </w:rPr>
              <w:t>2</w:t>
            </w:r>
            <w:r w:rsidR="000A0D5E" w:rsidRPr="0081187B">
              <w:rPr>
                <w:b/>
                <w:bCs/>
              </w:rPr>
              <w:t>7</w:t>
            </w:r>
            <w:r w:rsidR="00CF2766" w:rsidRPr="0081187B">
              <w:rPr>
                <w:b/>
                <w:bCs/>
              </w:rPr>
              <w:t>.</w:t>
            </w:r>
            <w:r w:rsidR="00DA3D8C" w:rsidRPr="0081187B">
              <w:rPr>
                <w:b/>
                <w:bCs/>
              </w:rPr>
              <w:t xml:space="preserve"> </w:t>
            </w:r>
          </w:p>
          <w:p w14:paraId="0FBC9381" w14:textId="17ADD46A" w:rsidR="00D656EC" w:rsidRPr="0081187B" w:rsidRDefault="00080C1E" w:rsidP="008F08DB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1187B">
              <w:rPr>
                <w:b/>
                <w:bCs/>
              </w:rPr>
              <w:t xml:space="preserve">SO 42 Spojovací potrubí </w:t>
            </w:r>
          </w:p>
          <w:p w14:paraId="3A4C0DF0" w14:textId="77777777" w:rsidR="00080C1E" w:rsidRPr="0081187B" w:rsidRDefault="00080C1E" w:rsidP="008F08DB">
            <w:pPr>
              <w:spacing w:before="1"/>
              <w:ind w:right="744"/>
              <w:jc w:val="both"/>
              <w:rPr>
                <w:b/>
                <w:bCs/>
              </w:rPr>
            </w:pPr>
          </w:p>
          <w:p w14:paraId="5938E12D" w14:textId="77777777" w:rsidR="00474505" w:rsidRPr="0081187B" w:rsidRDefault="00474505" w:rsidP="00474505">
            <w:pPr>
              <w:spacing w:before="1"/>
              <w:ind w:right="744"/>
              <w:jc w:val="both"/>
              <w:rPr>
                <w:u w:val="single"/>
              </w:rPr>
            </w:pPr>
            <w:r w:rsidRPr="0081187B">
              <w:rPr>
                <w:u w:val="single"/>
              </w:rPr>
              <w:t xml:space="preserve">Ocelové potrubí </w:t>
            </w:r>
          </w:p>
          <w:p w14:paraId="76235735" w14:textId="77777777" w:rsidR="00474505" w:rsidRPr="0081187B" w:rsidRDefault="00474505" w:rsidP="00474505">
            <w:pPr>
              <w:spacing w:before="1"/>
              <w:ind w:right="744"/>
              <w:jc w:val="both"/>
            </w:pPr>
            <w:r w:rsidRPr="0081187B">
              <w:t xml:space="preserve">So </w:t>
            </w:r>
            <w:proofErr w:type="gramStart"/>
            <w:r w:rsidRPr="0081187B">
              <w:t>42a</w:t>
            </w:r>
            <w:proofErr w:type="gramEnd"/>
            <w:r w:rsidRPr="0081187B">
              <w:t xml:space="preserve">, pol. č. 471 - Kalové potrubí DN 200 – Jedná se o potrubí 219x 6,3? Jedná se o trubku svařovanou nebo bezešvou? Dále v soupisu prací chybí tvarovky pro toto potrubí. </w:t>
            </w:r>
            <w:r w:rsidRPr="0081187B">
              <w:rPr>
                <w:b/>
                <w:bCs/>
              </w:rPr>
              <w:t xml:space="preserve">Žádáme o doplnění. </w:t>
            </w:r>
          </w:p>
          <w:p w14:paraId="44D5809E" w14:textId="77777777" w:rsidR="00474505" w:rsidRPr="0081187B" w:rsidRDefault="00474505" w:rsidP="00474505">
            <w:pPr>
              <w:spacing w:before="1"/>
              <w:ind w:right="744"/>
              <w:jc w:val="both"/>
            </w:pPr>
            <w:r w:rsidRPr="0081187B">
              <w:t xml:space="preserve">So </w:t>
            </w:r>
            <w:proofErr w:type="gramStart"/>
            <w:r w:rsidRPr="0081187B">
              <w:t>42a</w:t>
            </w:r>
            <w:proofErr w:type="gramEnd"/>
            <w:r w:rsidRPr="0081187B">
              <w:t xml:space="preserve">, pol. č. 485 - Nátok do aktivační linky 2 DN 1400 - V soupisu prací chybí tvarovky pro toto potrubí. </w:t>
            </w:r>
            <w:r w:rsidRPr="0081187B">
              <w:rPr>
                <w:b/>
                <w:bCs/>
              </w:rPr>
              <w:t xml:space="preserve">Žádáme o doplnění. </w:t>
            </w:r>
          </w:p>
          <w:p w14:paraId="4DB40AAF" w14:textId="77777777" w:rsidR="00474505" w:rsidRPr="0081187B" w:rsidRDefault="00474505" w:rsidP="00474505">
            <w:pPr>
              <w:spacing w:before="1"/>
              <w:ind w:right="744"/>
              <w:jc w:val="both"/>
            </w:pPr>
            <w:r w:rsidRPr="0081187B">
              <w:t xml:space="preserve">So </w:t>
            </w:r>
            <w:proofErr w:type="gramStart"/>
            <w:r w:rsidRPr="0081187B">
              <w:t>42a</w:t>
            </w:r>
            <w:proofErr w:type="gramEnd"/>
            <w:r w:rsidRPr="0081187B">
              <w:t xml:space="preserve">, pol. č. 476 a pol. č. 479 – Potrubí ocelové DN 500 a DN 600 – </w:t>
            </w:r>
            <w:r w:rsidRPr="0081187B">
              <w:rPr>
                <w:b/>
                <w:bCs/>
              </w:rPr>
              <w:t xml:space="preserve">Jedná se o trubku svařovanou podélně nebo spirálně? </w:t>
            </w:r>
          </w:p>
          <w:p w14:paraId="0F0ABAE3" w14:textId="77777777" w:rsidR="00474505" w:rsidRPr="0081187B" w:rsidRDefault="00474505" w:rsidP="00474505">
            <w:pPr>
              <w:spacing w:before="1"/>
              <w:ind w:right="744"/>
              <w:jc w:val="both"/>
            </w:pPr>
            <w:r w:rsidRPr="0081187B">
              <w:t xml:space="preserve">So </w:t>
            </w:r>
            <w:proofErr w:type="gramStart"/>
            <w:r w:rsidRPr="0081187B">
              <w:t>42a</w:t>
            </w:r>
            <w:proofErr w:type="gramEnd"/>
            <w:r w:rsidRPr="0081187B">
              <w:t xml:space="preserve">, pol. č. 482 a pol. č. 485 – Potrubí nerezové DN 1000 a DN 1400 – </w:t>
            </w:r>
            <w:r w:rsidRPr="0081187B">
              <w:rPr>
                <w:b/>
                <w:bCs/>
              </w:rPr>
              <w:t xml:space="preserve">Jedná se o trubku svařovanou nebo bezešvou? </w:t>
            </w:r>
          </w:p>
          <w:p w14:paraId="29B04BBE" w14:textId="77777777" w:rsidR="00474505" w:rsidRPr="0081187B" w:rsidRDefault="00474505" w:rsidP="00474505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1187B">
              <w:t xml:space="preserve">So </w:t>
            </w:r>
            <w:proofErr w:type="gramStart"/>
            <w:r w:rsidRPr="0081187B">
              <w:t>42a</w:t>
            </w:r>
            <w:proofErr w:type="gramEnd"/>
            <w:r w:rsidRPr="0081187B">
              <w:t xml:space="preserve">, pol. č. 489 – Potrubí ocelové DN 1800 – </w:t>
            </w:r>
            <w:r w:rsidRPr="0081187B">
              <w:rPr>
                <w:b/>
                <w:bCs/>
              </w:rPr>
              <w:t xml:space="preserve">Jedná se o potrubí 1820x8? </w:t>
            </w:r>
          </w:p>
          <w:p w14:paraId="4655658B" w14:textId="77777777" w:rsidR="00474505" w:rsidRPr="0081187B" w:rsidRDefault="00474505" w:rsidP="00474505">
            <w:pPr>
              <w:spacing w:before="1"/>
              <w:ind w:right="744"/>
              <w:jc w:val="both"/>
            </w:pPr>
          </w:p>
          <w:p w14:paraId="41DA59FA" w14:textId="6B56711E" w:rsidR="00A55994" w:rsidRPr="0081187B" w:rsidRDefault="00474505" w:rsidP="00474505">
            <w:pPr>
              <w:spacing w:before="1"/>
              <w:ind w:right="744"/>
              <w:jc w:val="both"/>
            </w:pPr>
            <w:r w:rsidRPr="0081187B">
              <w:rPr>
                <w:b/>
                <w:bCs/>
              </w:rPr>
              <w:t>Zároveň žádáme zadavatele o upřesnění specifikace požadované protikorozní ochrany vnitřního povrchu veškerého ocelového potrubí v SO 42.</w:t>
            </w:r>
          </w:p>
          <w:p w14:paraId="2034BBBD" w14:textId="7BF855BA" w:rsidR="00470020" w:rsidRPr="0081187B" w:rsidRDefault="00470020" w:rsidP="00E11F99">
            <w:pPr>
              <w:spacing w:before="1"/>
              <w:ind w:right="744"/>
              <w:jc w:val="both"/>
            </w:pPr>
          </w:p>
        </w:tc>
      </w:tr>
      <w:tr w:rsidR="00A92B70" w14:paraId="34011E26" w14:textId="77777777" w:rsidTr="002F5432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81187B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1EB8370A" w:rsidR="00465C97" w:rsidRPr="0081187B" w:rsidRDefault="0081187B" w:rsidP="00465C97">
            <w:pPr>
              <w:jc w:val="center"/>
              <w:rPr>
                <w:b/>
                <w:bCs/>
              </w:rPr>
            </w:pPr>
            <w:r w:rsidRPr="0081187B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1E57E3">
        <w:trPr>
          <w:trHeight w:val="1115"/>
        </w:trPr>
        <w:tc>
          <w:tcPr>
            <w:tcW w:w="9782" w:type="dxa"/>
            <w:gridSpan w:val="2"/>
          </w:tcPr>
          <w:p w14:paraId="2BCB2643" w14:textId="524B5027" w:rsidR="006D45DD" w:rsidRPr="00D93FE7" w:rsidRDefault="006D45DD" w:rsidP="006D45DD">
            <w:pPr>
              <w:pStyle w:val="Normln1"/>
              <w:jc w:val="both"/>
              <w:rPr>
                <w:rFonts w:ascii="Arial" w:hAnsi="Arial" w:cs="Arial"/>
              </w:rPr>
            </w:pPr>
            <w:r w:rsidRPr="00D93FE7">
              <w:rPr>
                <w:rFonts w:ascii="Arial" w:hAnsi="Arial" w:cs="Arial"/>
              </w:rPr>
              <w:t xml:space="preserve">Zadavatel </w:t>
            </w:r>
            <w:r w:rsidR="00F601B9" w:rsidRPr="00D93FE7">
              <w:rPr>
                <w:rFonts w:ascii="Arial" w:hAnsi="Arial" w:cs="Arial"/>
              </w:rPr>
              <w:t>poskytuje níže reakci na jednotlivé části dotazu:</w:t>
            </w:r>
          </w:p>
          <w:p w14:paraId="1B9ACABD" w14:textId="778105DF" w:rsidR="006D45DD" w:rsidRPr="00D93FE7" w:rsidRDefault="006D45DD" w:rsidP="00F601B9">
            <w:pPr>
              <w:pStyle w:val="Normln1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D93FE7">
              <w:rPr>
                <w:rFonts w:ascii="Arial" w:hAnsi="Arial" w:cs="Arial"/>
              </w:rPr>
              <w:t xml:space="preserve">SO </w:t>
            </w:r>
            <w:proofErr w:type="gramStart"/>
            <w:r w:rsidRPr="00D93FE7">
              <w:rPr>
                <w:rFonts w:ascii="Arial" w:hAnsi="Arial" w:cs="Arial"/>
              </w:rPr>
              <w:t>42a</w:t>
            </w:r>
            <w:proofErr w:type="gramEnd"/>
            <w:r w:rsidRPr="00D93FE7">
              <w:rPr>
                <w:rFonts w:ascii="Arial" w:hAnsi="Arial" w:cs="Arial"/>
              </w:rPr>
              <w:t>, pol. č. 471 - Kalové potrubí DN 200 – Jedná se o potrubí 219x 6,3? Jedná se o trubku svařovanou nebo bezešvou? Dále v soupisu prací chybí tvarovky pro toto potrubí. Žádáme o doplnění.</w:t>
            </w:r>
          </w:p>
          <w:p w14:paraId="1C606418" w14:textId="30B74393" w:rsidR="006D45DD" w:rsidRPr="00D93FE7" w:rsidRDefault="00F601B9" w:rsidP="00F87F78">
            <w:pPr>
              <w:pStyle w:val="Normln1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D93FE7">
              <w:rPr>
                <w:rFonts w:ascii="Arial" w:hAnsi="Arial" w:cs="Arial"/>
                <w:sz w:val="22"/>
                <w:szCs w:val="22"/>
                <w:u w:val="single"/>
              </w:rPr>
              <w:t>Reakce zadavatele:</w:t>
            </w:r>
            <w:r w:rsidRPr="00D93F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45DD" w:rsidRPr="00D93FE7">
              <w:rPr>
                <w:rFonts w:ascii="Arial" w:hAnsi="Arial" w:cs="Arial"/>
                <w:sz w:val="22"/>
                <w:szCs w:val="22"/>
              </w:rPr>
              <w:t>K uvedenému dotazu zadavatel uvádí, že se jedná o svařovanou trubku. Položku č. 496 montáž a materiál tvarovek byla do soupisu prací doplněna.</w:t>
            </w:r>
          </w:p>
          <w:p w14:paraId="625ADDF6" w14:textId="77777777" w:rsidR="00F601B9" w:rsidRPr="00D93FE7" w:rsidRDefault="00F601B9" w:rsidP="00F601B9">
            <w:pPr>
              <w:pStyle w:val="Normln1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38EC9F5F" w14:textId="77777777" w:rsidR="006D45DD" w:rsidRPr="00D93FE7" w:rsidRDefault="006D45DD" w:rsidP="00F601B9">
            <w:pPr>
              <w:pStyle w:val="Normln1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D93FE7">
              <w:rPr>
                <w:rFonts w:ascii="Arial" w:hAnsi="Arial" w:cs="Arial"/>
              </w:rPr>
              <w:t xml:space="preserve">So </w:t>
            </w:r>
            <w:proofErr w:type="gramStart"/>
            <w:r w:rsidRPr="00D93FE7">
              <w:rPr>
                <w:rFonts w:ascii="Arial" w:hAnsi="Arial" w:cs="Arial"/>
              </w:rPr>
              <w:t>42a</w:t>
            </w:r>
            <w:proofErr w:type="gramEnd"/>
            <w:r w:rsidRPr="00D93FE7">
              <w:rPr>
                <w:rFonts w:ascii="Arial" w:hAnsi="Arial" w:cs="Arial"/>
              </w:rPr>
              <w:t>, pol. č. 485 - Nátok do aktivační linky 2 DN 1400 - V soupisu prací chybí tvarovky pro toto potrubí. Žádáme o doplnění.</w:t>
            </w:r>
          </w:p>
          <w:p w14:paraId="68AAD142" w14:textId="7647F8E4" w:rsidR="006D45DD" w:rsidRPr="00D93FE7" w:rsidRDefault="00F1423D" w:rsidP="00F87F78">
            <w:pPr>
              <w:pStyle w:val="Normln1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D93FE7">
              <w:rPr>
                <w:rFonts w:ascii="Arial" w:hAnsi="Arial" w:cs="Arial"/>
                <w:sz w:val="22"/>
                <w:szCs w:val="22"/>
                <w:u w:val="single"/>
              </w:rPr>
              <w:t>Reakce zadavatele</w:t>
            </w:r>
            <w:r w:rsidRPr="00D93FE7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D45DD" w:rsidRPr="00D93FE7">
              <w:rPr>
                <w:rFonts w:ascii="Arial" w:hAnsi="Arial" w:cs="Arial"/>
                <w:sz w:val="22"/>
                <w:szCs w:val="22"/>
              </w:rPr>
              <w:t>K uvedenému dotazu zadavatel uvádí, že se jedná o svařovanou trubku.  tvarovky DN 1400 jsou v položce č. 487 s počtem kusů 20.</w:t>
            </w:r>
          </w:p>
          <w:p w14:paraId="56249686" w14:textId="77777777" w:rsidR="00F601B9" w:rsidRPr="00D93FE7" w:rsidRDefault="00F601B9" w:rsidP="00F601B9">
            <w:pPr>
              <w:pStyle w:val="Normln1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7C2AB155" w14:textId="77777777" w:rsidR="006D45DD" w:rsidRPr="00D93FE7" w:rsidRDefault="006D45DD" w:rsidP="00F1423D">
            <w:pPr>
              <w:pStyle w:val="Normln1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D93FE7">
              <w:rPr>
                <w:rFonts w:ascii="Arial" w:hAnsi="Arial" w:cs="Arial"/>
              </w:rPr>
              <w:t xml:space="preserve">So </w:t>
            </w:r>
            <w:proofErr w:type="gramStart"/>
            <w:r w:rsidRPr="00D93FE7">
              <w:rPr>
                <w:rFonts w:ascii="Arial" w:hAnsi="Arial" w:cs="Arial"/>
              </w:rPr>
              <w:t>42a</w:t>
            </w:r>
            <w:proofErr w:type="gramEnd"/>
            <w:r w:rsidRPr="00D93FE7">
              <w:rPr>
                <w:rFonts w:ascii="Arial" w:hAnsi="Arial" w:cs="Arial"/>
              </w:rPr>
              <w:t>, pol. č. 476 a pol. č. 479 – Potrubí ocelové DN 500 a DN 600 – Jedná se o trubku svařovanou podélně nebo spirálně?</w:t>
            </w:r>
          </w:p>
          <w:p w14:paraId="0CE1FA5A" w14:textId="42243A90" w:rsidR="006D45DD" w:rsidRPr="00D93FE7" w:rsidRDefault="00F1423D" w:rsidP="00F87F78">
            <w:pPr>
              <w:pStyle w:val="Normln1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D93FE7">
              <w:rPr>
                <w:rFonts w:ascii="Arial" w:hAnsi="Arial" w:cs="Arial"/>
                <w:sz w:val="22"/>
                <w:szCs w:val="22"/>
                <w:u w:val="single"/>
              </w:rPr>
              <w:t>Reakce zadavatele:</w:t>
            </w:r>
            <w:r w:rsidRPr="00D93F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45DD" w:rsidRPr="00D93FE7">
              <w:rPr>
                <w:rFonts w:ascii="Arial" w:hAnsi="Arial" w:cs="Arial"/>
                <w:sz w:val="22"/>
                <w:szCs w:val="22"/>
              </w:rPr>
              <w:t>K uvedenému dotazu zadavatel uvádí, že netrvá na způsobu výroby ocelového potrubí, ale pouze na dimenzi a materiálu.</w:t>
            </w:r>
          </w:p>
          <w:p w14:paraId="523D5E26" w14:textId="77777777" w:rsidR="00F1423D" w:rsidRPr="00D93FE7" w:rsidRDefault="00F1423D" w:rsidP="00F1423D">
            <w:pPr>
              <w:pStyle w:val="Normln1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44DF488" w14:textId="77777777" w:rsidR="006D45DD" w:rsidRPr="00D93FE7" w:rsidRDefault="006D45DD" w:rsidP="00F1423D">
            <w:pPr>
              <w:pStyle w:val="Normln1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D93FE7">
              <w:rPr>
                <w:rFonts w:ascii="Arial" w:hAnsi="Arial" w:cs="Arial"/>
              </w:rPr>
              <w:t xml:space="preserve">So </w:t>
            </w:r>
            <w:proofErr w:type="gramStart"/>
            <w:r w:rsidRPr="00D93FE7">
              <w:rPr>
                <w:rFonts w:ascii="Arial" w:hAnsi="Arial" w:cs="Arial"/>
              </w:rPr>
              <w:t>42a</w:t>
            </w:r>
            <w:proofErr w:type="gramEnd"/>
            <w:r w:rsidRPr="00D93FE7">
              <w:rPr>
                <w:rFonts w:ascii="Arial" w:hAnsi="Arial" w:cs="Arial"/>
              </w:rPr>
              <w:t>, pol. č. 482 a pol. č. 485 – Potrubí nerezové DN 1000 a DN 1400 – Jedná se o trubku svařovanou nebo bezešvou?</w:t>
            </w:r>
          </w:p>
          <w:p w14:paraId="4DAAFB31" w14:textId="1751AECD" w:rsidR="006D45DD" w:rsidRPr="00D93FE7" w:rsidRDefault="00F1423D" w:rsidP="00F87F78">
            <w:pPr>
              <w:pStyle w:val="Normln1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D93FE7">
              <w:rPr>
                <w:rFonts w:ascii="Arial" w:hAnsi="Arial" w:cs="Arial"/>
                <w:sz w:val="22"/>
                <w:szCs w:val="22"/>
                <w:u w:val="single"/>
              </w:rPr>
              <w:t>Reakce zadavatele:</w:t>
            </w:r>
            <w:r w:rsidRPr="00D93F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45DD" w:rsidRPr="00D93FE7">
              <w:rPr>
                <w:rFonts w:ascii="Arial" w:hAnsi="Arial" w:cs="Arial"/>
                <w:sz w:val="22"/>
                <w:szCs w:val="22"/>
              </w:rPr>
              <w:t>K uvedenému dotazu zadavatel uvádí, že netrvá na způsobu výroby ocelového potrubí, ale pouze na dimenzi a materiálu.</w:t>
            </w:r>
          </w:p>
          <w:p w14:paraId="33737552" w14:textId="77777777" w:rsidR="006D45DD" w:rsidRPr="00D93FE7" w:rsidRDefault="006D45DD" w:rsidP="006D45DD">
            <w:pPr>
              <w:pStyle w:val="Normln1"/>
              <w:jc w:val="both"/>
              <w:rPr>
                <w:rFonts w:ascii="Arial" w:hAnsi="Arial" w:cs="Arial"/>
              </w:rPr>
            </w:pPr>
          </w:p>
          <w:p w14:paraId="6F68A18E" w14:textId="77777777" w:rsidR="006D45DD" w:rsidRPr="00D93FE7" w:rsidRDefault="006D45DD" w:rsidP="00F1423D">
            <w:pPr>
              <w:pStyle w:val="Normln1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93FE7">
              <w:rPr>
                <w:rFonts w:ascii="Arial" w:hAnsi="Arial" w:cs="Arial"/>
              </w:rPr>
              <w:t xml:space="preserve">So </w:t>
            </w:r>
            <w:proofErr w:type="gramStart"/>
            <w:r w:rsidRPr="00D93FE7">
              <w:rPr>
                <w:rFonts w:ascii="Arial" w:hAnsi="Arial" w:cs="Arial"/>
              </w:rPr>
              <w:t>42a</w:t>
            </w:r>
            <w:proofErr w:type="gramEnd"/>
            <w:r w:rsidRPr="00D93FE7">
              <w:rPr>
                <w:rFonts w:ascii="Arial" w:hAnsi="Arial" w:cs="Arial"/>
              </w:rPr>
              <w:t>, pol. č. 489 – Potrubí ocelové DN 1800 – Jedná se o potrubí 1820x8?</w:t>
            </w:r>
          </w:p>
          <w:p w14:paraId="1C0AAB77" w14:textId="77777777" w:rsidR="006D45DD" w:rsidRPr="00D93FE7" w:rsidRDefault="006D45DD" w:rsidP="00F1423D">
            <w:pPr>
              <w:pStyle w:val="Normln1"/>
              <w:ind w:left="720"/>
              <w:jc w:val="both"/>
              <w:rPr>
                <w:rFonts w:ascii="Arial" w:hAnsi="Arial" w:cs="Arial"/>
              </w:rPr>
            </w:pPr>
            <w:r w:rsidRPr="00D93FE7">
              <w:rPr>
                <w:rFonts w:ascii="Arial" w:hAnsi="Arial" w:cs="Arial"/>
              </w:rPr>
              <w:t xml:space="preserve">Zároveň žádáme zadavatele o upřesnění specifikace požadované protikorozní ochrany vnitřního povrchu veškerého ocelového potrubí v SO 42. </w:t>
            </w:r>
          </w:p>
          <w:p w14:paraId="4C2CF128" w14:textId="77777777" w:rsidR="00987603" w:rsidRDefault="00F1423D" w:rsidP="00F87F78">
            <w:pPr>
              <w:pStyle w:val="ListParagraph"/>
              <w:spacing w:line="0" w:lineRule="atLeast"/>
              <w:rPr>
                <w:rFonts w:ascii="Arial" w:hAnsi="Arial" w:cs="Arial"/>
              </w:rPr>
            </w:pPr>
            <w:r w:rsidRPr="00D93FE7">
              <w:rPr>
                <w:rFonts w:ascii="Arial" w:hAnsi="Arial" w:cs="Arial"/>
                <w:u w:val="single"/>
              </w:rPr>
              <w:t>Reakce zadavatele:</w:t>
            </w:r>
            <w:r w:rsidRPr="00D93FE7">
              <w:rPr>
                <w:rFonts w:ascii="Arial" w:hAnsi="Arial" w:cs="Arial"/>
              </w:rPr>
              <w:t xml:space="preserve"> </w:t>
            </w:r>
            <w:r w:rsidR="006D45DD" w:rsidRPr="00D93FE7">
              <w:rPr>
                <w:rFonts w:ascii="Arial" w:hAnsi="Arial" w:cs="Arial"/>
              </w:rPr>
              <w:t>K uvedenému dotazu zadavatel uvádí, že se jedná o 1820x8, vnitřní protikorozní ochrana musí mít vysokou provozní životnost pro prostředí C5 s tekoucí vodou s obsahem abrazivních částic. Přesné složení bude součástí VTD zhotovitele.</w:t>
            </w:r>
          </w:p>
          <w:p w14:paraId="25849A04" w14:textId="4ED51A07" w:rsidR="00F87F78" w:rsidRPr="00F87F78" w:rsidRDefault="00F87F78" w:rsidP="00F87F78">
            <w:pPr>
              <w:spacing w:line="0" w:lineRule="atLeast"/>
              <w:rPr>
                <w:rFonts w:ascii="Arial"/>
              </w:rPr>
            </w:pPr>
          </w:p>
        </w:tc>
      </w:tr>
      <w:tr w:rsidR="00465C97" w14:paraId="2972FBC8" w14:textId="77777777" w:rsidTr="00BA02FA">
        <w:trPr>
          <w:trHeight w:val="567"/>
        </w:trPr>
        <w:tc>
          <w:tcPr>
            <w:tcW w:w="3545" w:type="dxa"/>
            <w:shd w:val="clear" w:color="auto" w:fill="D9F2D0" w:themeFill="accent6" w:themeFillTint="33"/>
            <w:vAlign w:val="center"/>
          </w:tcPr>
          <w:p w14:paraId="28E26CBF" w14:textId="48094B30" w:rsidR="00465C97" w:rsidRPr="0081187B" w:rsidRDefault="00465C97" w:rsidP="00465C97">
            <w:pPr>
              <w:rPr>
                <w:b/>
                <w:bCs/>
              </w:rPr>
            </w:pPr>
            <w:r w:rsidRPr="0081187B">
              <w:rPr>
                <w:b/>
                <w:bCs/>
              </w:rPr>
              <w:t>Revize Projektové dokumentace</w:t>
            </w:r>
          </w:p>
        </w:tc>
        <w:tc>
          <w:tcPr>
            <w:tcW w:w="6237" w:type="dxa"/>
            <w:vAlign w:val="center"/>
          </w:tcPr>
          <w:p w14:paraId="4ED701F5" w14:textId="2EC54E51" w:rsidR="00465C97" w:rsidRPr="0081187B" w:rsidRDefault="0081187B" w:rsidP="00A92B70">
            <w:r w:rsidRPr="0081187B">
              <w:t>NE</w:t>
            </w:r>
          </w:p>
        </w:tc>
      </w:tr>
      <w:tr w:rsidR="00465C97" w14:paraId="725C6F24" w14:textId="77777777" w:rsidTr="00BA02FA">
        <w:trPr>
          <w:trHeight w:val="567"/>
        </w:trPr>
        <w:tc>
          <w:tcPr>
            <w:tcW w:w="3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81187B" w:rsidRDefault="00465C97" w:rsidP="00465C97">
            <w:pPr>
              <w:rPr>
                <w:b/>
                <w:bCs/>
              </w:rPr>
            </w:pPr>
            <w:r w:rsidRPr="0081187B">
              <w:rPr>
                <w:b/>
                <w:bCs/>
              </w:rPr>
              <w:t>Revize SPSVV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52A49C1" w14:textId="27C565B5" w:rsidR="00465C97" w:rsidRPr="0081187B" w:rsidRDefault="00BA02FA" w:rsidP="00A92B70">
            <w: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FC46E" w14:textId="77777777" w:rsidR="007F36A8" w:rsidRDefault="007F36A8" w:rsidP="00A92B70">
      <w:pPr>
        <w:spacing w:after="0" w:line="240" w:lineRule="auto"/>
      </w:pPr>
      <w:r>
        <w:separator/>
      </w:r>
    </w:p>
  </w:endnote>
  <w:endnote w:type="continuationSeparator" w:id="0">
    <w:p w14:paraId="2D5AF519" w14:textId="77777777" w:rsidR="007F36A8" w:rsidRDefault="007F36A8" w:rsidP="00A92B70">
      <w:pPr>
        <w:spacing w:after="0" w:line="240" w:lineRule="auto"/>
      </w:pPr>
      <w:r>
        <w:continuationSeparator/>
      </w:r>
    </w:p>
  </w:endnote>
  <w:endnote w:type="continuationNotice" w:id="1">
    <w:p w14:paraId="7207C773" w14:textId="77777777" w:rsidR="007F36A8" w:rsidRDefault="007F36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D41FD" w14:textId="77777777" w:rsidR="007F36A8" w:rsidRDefault="007F36A8" w:rsidP="00A92B70">
      <w:pPr>
        <w:spacing w:after="0" w:line="240" w:lineRule="auto"/>
      </w:pPr>
      <w:r>
        <w:separator/>
      </w:r>
    </w:p>
  </w:footnote>
  <w:footnote w:type="continuationSeparator" w:id="0">
    <w:p w14:paraId="77263400" w14:textId="77777777" w:rsidR="007F36A8" w:rsidRDefault="007F36A8" w:rsidP="00A92B70">
      <w:pPr>
        <w:spacing w:after="0" w:line="240" w:lineRule="auto"/>
      </w:pPr>
      <w:r>
        <w:continuationSeparator/>
      </w:r>
    </w:p>
  </w:footnote>
  <w:footnote w:type="continuationNotice" w:id="1">
    <w:p w14:paraId="68A0E289" w14:textId="77777777" w:rsidR="007F36A8" w:rsidRDefault="007F36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38444F8E"/>
    <w:multiLevelType w:val="hybridMultilevel"/>
    <w:tmpl w:val="800E2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4"/>
  </w:num>
  <w:num w:numId="5" w16cid:durableId="1635940808">
    <w:abstractNumId w:val="5"/>
  </w:num>
  <w:num w:numId="6" w16cid:durableId="16639245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175FF"/>
    <w:rsid w:val="000200A8"/>
    <w:rsid w:val="000238EB"/>
    <w:rsid w:val="00025F4B"/>
    <w:rsid w:val="0002689E"/>
    <w:rsid w:val="000315B5"/>
    <w:rsid w:val="0003417B"/>
    <w:rsid w:val="000355BB"/>
    <w:rsid w:val="00041479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939DA"/>
    <w:rsid w:val="000A0D5E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57E3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C30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0020"/>
    <w:rsid w:val="00471D00"/>
    <w:rsid w:val="00474505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1C98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D45DD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142B5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66BE"/>
    <w:rsid w:val="0081187B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C5C"/>
    <w:rsid w:val="00926EA0"/>
    <w:rsid w:val="00927BBC"/>
    <w:rsid w:val="00931958"/>
    <w:rsid w:val="00931F15"/>
    <w:rsid w:val="0093211D"/>
    <w:rsid w:val="00936148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5079"/>
    <w:rsid w:val="00A529DB"/>
    <w:rsid w:val="00A55994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63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02FA"/>
    <w:rsid w:val="00BA1F14"/>
    <w:rsid w:val="00BA2C4B"/>
    <w:rsid w:val="00BA467F"/>
    <w:rsid w:val="00BA56A4"/>
    <w:rsid w:val="00BA5E66"/>
    <w:rsid w:val="00BB0381"/>
    <w:rsid w:val="00BB0CEE"/>
    <w:rsid w:val="00BB28BC"/>
    <w:rsid w:val="00BB3648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743BB"/>
    <w:rsid w:val="00C8244D"/>
    <w:rsid w:val="00C82856"/>
    <w:rsid w:val="00C85898"/>
    <w:rsid w:val="00C875C3"/>
    <w:rsid w:val="00C87DD2"/>
    <w:rsid w:val="00C92C78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3FE7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E397F"/>
    <w:rsid w:val="00DF6FAE"/>
    <w:rsid w:val="00DF79C6"/>
    <w:rsid w:val="00E019B3"/>
    <w:rsid w:val="00E0683E"/>
    <w:rsid w:val="00E11F99"/>
    <w:rsid w:val="00E24C9E"/>
    <w:rsid w:val="00E24EC3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1423D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01B9"/>
    <w:rsid w:val="00F621D3"/>
    <w:rsid w:val="00F63850"/>
    <w:rsid w:val="00F64071"/>
    <w:rsid w:val="00F669A0"/>
    <w:rsid w:val="00F71063"/>
    <w:rsid w:val="00F72745"/>
    <w:rsid w:val="00F76B3D"/>
    <w:rsid w:val="00F864B6"/>
    <w:rsid w:val="00F87F78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79B"/>
    <w:rsid w:val="00FE1E63"/>
    <w:rsid w:val="00FE20EE"/>
    <w:rsid w:val="00FE6F50"/>
    <w:rsid w:val="13402EF5"/>
    <w:rsid w:val="15AB2DAA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3A1E7539-3056-4947-A5B5-FA547708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Normln1">
    <w:name w:val="Normální1"/>
    <w:rsid w:val="006D45DD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A02FA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385</Words>
  <Characters>2200</Characters>
  <Application>Microsoft Office Word</Application>
  <DocSecurity>4</DocSecurity>
  <Lines>18</Lines>
  <Paragraphs>5</Paragraphs>
  <ScaleCrop>false</ScaleCrop>
  <Company>PVS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2025-02-07T20:13:00Z</dcterms:created>
  <dcterms:modified xsi:type="dcterms:W3CDTF">2025-04-17T09:01:00Z</dcterms:modified>
</cp:coreProperties>
</file>