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65C97" w:rsidTr="5AD52FFE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AD52FFE" w14:paraId="2213077F" w14:textId="77777777">
        <w:trPr>
          <w:trHeight w:val="4649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5E1332" w:rsidR="005E1332" w:rsidP="5AD52FFE" w:rsidRDefault="005E1332" w14:paraId="7E2032F1" w14:textId="744051B1" w14:noSpellErr="1">
            <w:pPr>
              <w:pStyle w:val="Odstavecseseznamem"/>
              <w:numPr>
                <w:ilvl w:val="0"/>
                <w:numId w:val="19"/>
              </w:numPr>
              <w:spacing w:line="276" w:lineRule="auto"/>
              <w:jc w:val="both"/>
              <w:rPr>
                <w:rFonts w:ascii="Calibri" w:hAnsi="Calibri" w:eastAsia="Calibri" w:cs="Calibri"/>
                <w:b w:val="1"/>
                <w:bCs w:val="1"/>
              </w:rPr>
            </w:pPr>
            <w:r w:rsidRPr="5AD52FFE" w:rsidR="005E1332">
              <w:rPr>
                <w:rFonts w:ascii="Aptos" w:hAnsi="Aptos" w:eastAsia="Calibri" w:cs="Calibri"/>
                <w:b w:val="1"/>
                <w:bCs w:val="1"/>
              </w:rPr>
              <w:t>Technická specifikace vystrojení usazovací nádrže </w:t>
            </w:r>
          </w:p>
          <w:p w:rsidRPr="005E1332" w:rsidR="005E1332" w:rsidP="5AD52FFE" w:rsidRDefault="005E1332" w14:paraId="344F4AE7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AD52FFE" w:rsidR="005E1332">
              <w:rPr>
                <w:rFonts w:ascii="Aptos" w:hAnsi="Aptos" w:eastAsia="Calibri" w:cs="Calibri"/>
              </w:rPr>
              <w:t>V technické specifikaci pro vystrojení usazovacích nádrží (D.2.1.</w:t>
            </w:r>
            <w:r w:rsidRPr="5AD52FFE" w:rsidR="005E1332">
              <w:rPr>
                <w:rFonts w:ascii="Aptos" w:hAnsi="Aptos" w:eastAsia="Calibri" w:cs="Calibri"/>
              </w:rPr>
              <w:t>5106A</w:t>
            </w:r>
            <w:r w:rsidRPr="5AD52FFE" w:rsidR="005E1332">
              <w:rPr>
                <w:rFonts w:ascii="Aptos" w:hAnsi="Aptos" w:eastAsia="Calibri" w:cs="Calibri"/>
              </w:rPr>
              <w:t xml:space="preserve">.02) je uveden následující materiálový požadavek: </w:t>
            </w:r>
            <w:r w:rsidRPr="5AD52FFE" w:rsidR="005E1332">
              <w:rPr>
                <w:rFonts w:ascii="Aptos" w:hAnsi="Aptos" w:eastAsia="Calibri" w:cs="Calibri"/>
                <w:i w:val="1"/>
                <w:iCs w:val="1"/>
              </w:rPr>
              <w:t>Materiál: pojezdový most vč. podvozku, systém odstraňování plovoucích nečistot, stírací lišty dna vč. závěsů – nerez 1.4404/316L……. žlab, přelivná hrana, norná stěna – nerez 1.4301/304</w:t>
            </w:r>
            <w:r w:rsidRPr="5AD52FFE" w:rsidR="005E1332">
              <w:rPr>
                <w:rFonts w:ascii="Aptos" w:hAnsi="Aptos" w:eastAsia="Calibri" w:cs="Calibri"/>
              </w:rPr>
              <w:t>  </w:t>
            </w:r>
          </w:p>
          <w:p w:rsidRPr="005E1332" w:rsidR="005E1332" w:rsidP="5AD52FFE" w:rsidRDefault="005E1332" w14:paraId="60F9436D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AD52FFE" w:rsidR="005E1332">
              <w:rPr>
                <w:rFonts w:ascii="Aptos" w:hAnsi="Aptos" w:eastAsia="Calibri" w:cs="Calibri"/>
              </w:rPr>
              <w:t>Uchazeč se domnívá, že tato materiálová specifikace není běžná zejména u těch částí vystrojení usazovacích nádrží, které jsou nad hladinou vody v nádrži. </w:t>
            </w:r>
          </w:p>
          <w:p w:rsidRPr="005E1332" w:rsidR="005E1332" w:rsidP="5AD52FFE" w:rsidRDefault="005E1332" w14:paraId="559C9FB0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AD52FFE" w:rsidR="005E1332">
              <w:rPr>
                <w:rFonts w:ascii="Aptos" w:hAnsi="Aptos" w:eastAsia="Calibri" w:cs="Calibri"/>
              </w:rPr>
              <w:t>Pro úsporu nákladů při stálém zachování vysoké kvality díla uchazeč navrhuje změnu materiálového provedení takto: </w:t>
            </w:r>
          </w:p>
          <w:p w:rsidRPr="005E1332" w:rsidR="005E1332" w:rsidP="5AD52FFE" w:rsidRDefault="005E1332" w14:paraId="74A6FCC6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AD52FFE" w:rsidR="005E1332">
              <w:rPr>
                <w:rFonts w:ascii="Aptos" w:hAnsi="Aptos" w:eastAsia="Calibri" w:cs="Calibri"/>
              </w:rPr>
              <w:t>Materiál: pojezdový most vč. podvozku, systém odstraňování plovoucích nečistot (tedy části vystrojení UN nad hladinou nebo na hladině) - nerez 1.4307/304L, a pouze stírací lišty dna vč. závěsů – nerez 1.4404/316L (tedy pouze materiál pod hladinou vody v nádrži).  Ostatní materiálová specifikace je standardní.  </w:t>
            </w:r>
          </w:p>
          <w:p w:rsidRPr="0040676D" w:rsidR="000C2E2F" w:rsidP="5AD52FFE" w:rsidRDefault="005E1332" w14:paraId="2034BBBD" w14:textId="5049B8F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AD52FFE" w:rsidR="005E1332">
              <w:rPr>
                <w:rFonts w:ascii="Aptos" w:hAnsi="Aptos" w:eastAsia="Calibri" w:cs="Calibri"/>
              </w:rPr>
              <w:t>Akceptuje zadavatel tuto navrhovanou změnu materiálového provedení vystrojení usazovacích nádrží?   </w:t>
            </w:r>
          </w:p>
        </w:tc>
      </w:tr>
      <w:tr w:rsidR="00A92B70" w:rsidTr="5AD52FFE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AD52FFE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69236D" w:rsidR="00465C97" w:rsidP="00465C97" w:rsidRDefault="00945316" w14:paraId="025AF692" w14:textId="30C71311">
            <w:pPr>
              <w:jc w:val="center"/>
              <w:rPr>
                <w:b/>
                <w:bCs/>
              </w:rPr>
            </w:pPr>
            <w:r w:rsidRPr="00945316">
              <w:rPr>
                <w:b/>
                <w:bCs/>
              </w:rPr>
              <w:t>Odpověď zadavatele</w:t>
            </w:r>
          </w:p>
        </w:tc>
      </w:tr>
      <w:tr w:rsidR="00465C97" w:rsidTr="5AD52FFE" w14:paraId="6B15575A" w14:textId="77777777">
        <w:trPr>
          <w:trHeight w:val="432"/>
        </w:trPr>
        <w:tc>
          <w:tcPr>
            <w:tcW w:w="9062" w:type="dxa"/>
            <w:gridSpan w:val="2"/>
            <w:tcMar/>
          </w:tcPr>
          <w:p w:rsidRPr="00D556FF" w:rsidR="00F50B28" w:rsidP="00D556FF" w:rsidRDefault="00F50B28" w14:paraId="3DF2B8FE" w14:textId="77777777">
            <w:pPr>
              <w:spacing w:line="0" w:lineRule="atLeast"/>
              <w:jc w:val="both"/>
            </w:pPr>
            <w:r w:rsidRPr="00D556FF">
              <w:t>Vzhledem k charakteru natékajících vod na ÚČOV, které vytváří agresivní prostředí, trváme na dodržení materiálové specifikace bez ohledu na úsporu pořizovacích nákladů.</w:t>
            </w:r>
            <w:r w:rsidRPr="00D556FF" w:rsidR="005D6940">
              <w:t xml:space="preserve"> Zadavatel trvá na provedení dle specifikace.</w:t>
            </w:r>
          </w:p>
          <w:p w:rsidRPr="0069236D" w:rsidR="0009588E" w:rsidP="0069236D" w:rsidRDefault="0009588E" w14:paraId="25849A04" w14:textId="5E7B0A83">
            <w:pPr>
              <w:spacing w:line="0" w:lineRule="atLeast"/>
            </w:pPr>
          </w:p>
        </w:tc>
      </w:tr>
      <w:tr w:rsidR="00465C97" w:rsidTr="5AD52FFE" w14:paraId="2972FBC8" w14:textId="77777777">
        <w:trPr>
          <w:trHeight w:val="567"/>
        </w:trPr>
        <w:tc>
          <w:tcPr>
            <w:tcW w:w="3539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23" w:type="dxa"/>
            <w:tcMar/>
            <w:vAlign w:val="center"/>
          </w:tcPr>
          <w:p w:rsidRPr="0069236D" w:rsidR="00465C97" w:rsidP="00A92B70" w:rsidRDefault="00945316" w14:paraId="4ED701F5" w14:textId="19CDDD63">
            <w:r>
              <w:t>NE</w:t>
            </w:r>
          </w:p>
        </w:tc>
      </w:tr>
      <w:tr w:rsidR="00465C97" w:rsidTr="5AD52FFE" w14:paraId="725C6F24" w14:textId="77777777">
        <w:trPr>
          <w:trHeight w:val="567"/>
        </w:trPr>
        <w:tc>
          <w:tcPr>
            <w:tcW w:w="3539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23" w:type="dxa"/>
            <w:tcBorders>
              <w:bottom w:val="single" w:color="auto" w:sz="4" w:space="0"/>
            </w:tcBorders>
            <w:tcMar/>
            <w:vAlign w:val="center"/>
          </w:tcPr>
          <w:p w:rsidRPr="0069236D" w:rsidR="00465C97" w:rsidP="00A92B70" w:rsidRDefault="00945316" w14:paraId="752A49C1" w14:textId="2CCCE463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3B04" w:rsidP="00A92B70" w:rsidRDefault="00513B04" w14:paraId="21F8E225" w14:textId="77777777">
      <w:pPr>
        <w:spacing w:after="0" w:line="240" w:lineRule="auto"/>
      </w:pPr>
      <w:r>
        <w:separator/>
      </w:r>
    </w:p>
  </w:endnote>
  <w:endnote w:type="continuationSeparator" w:id="0">
    <w:p w:rsidR="00513B04" w:rsidP="00A92B70" w:rsidRDefault="00513B04" w14:paraId="304215CB" w14:textId="77777777">
      <w:pPr>
        <w:spacing w:after="0" w:line="240" w:lineRule="auto"/>
      </w:pPr>
      <w:r>
        <w:continuationSeparator/>
      </w:r>
    </w:p>
  </w:endnote>
  <w:endnote w:type="continuationNotice" w:id="1">
    <w:p w:rsidR="00513B04" w:rsidRDefault="00513B04" w14:paraId="3C6ED1D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3B04" w:rsidP="00A92B70" w:rsidRDefault="00513B04" w14:paraId="499D28ED" w14:textId="77777777">
      <w:pPr>
        <w:spacing w:after="0" w:line="240" w:lineRule="auto"/>
      </w:pPr>
      <w:r>
        <w:separator/>
      </w:r>
    </w:p>
  </w:footnote>
  <w:footnote w:type="continuationSeparator" w:id="0">
    <w:p w:rsidR="00513B04" w:rsidP="00A92B70" w:rsidRDefault="00513B04" w14:paraId="5703BCC3" w14:textId="77777777">
      <w:pPr>
        <w:spacing w:after="0" w:line="240" w:lineRule="auto"/>
      </w:pPr>
      <w:r>
        <w:continuationSeparator/>
      </w:r>
    </w:p>
  </w:footnote>
  <w:footnote w:type="continuationNotice" w:id="1">
    <w:p w:rsidR="00513B04" w:rsidRDefault="00513B04" w14:paraId="0ECAB6E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07417"/>
    <w:multiLevelType w:val="hybridMultilevel"/>
    <w:tmpl w:val="8446F596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1F08"/>
    <w:multiLevelType w:val="multilevel"/>
    <w:tmpl w:val="48C87F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168CB"/>
    <w:multiLevelType w:val="multilevel"/>
    <w:tmpl w:val="FD2E96E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F0A62"/>
    <w:multiLevelType w:val="multilevel"/>
    <w:tmpl w:val="1292B7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DB542E"/>
    <w:multiLevelType w:val="hybridMultilevel"/>
    <w:tmpl w:val="89D8ADC6"/>
    <w:lvl w:ilvl="0" w:tplc="0405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5574"/>
    <w:multiLevelType w:val="multilevel"/>
    <w:tmpl w:val="F9642EC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55747"/>
    <w:multiLevelType w:val="hybridMultilevel"/>
    <w:tmpl w:val="DD5CD1FC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11F58"/>
    <w:multiLevelType w:val="multilevel"/>
    <w:tmpl w:val="4C2210D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383E80"/>
    <w:multiLevelType w:val="hybridMultilevel"/>
    <w:tmpl w:val="576C610E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46838"/>
    <w:multiLevelType w:val="hybridMultilevel"/>
    <w:tmpl w:val="6906AB7A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3"/>
  </w:num>
  <w:num w:numId="2" w16cid:durableId="799036435">
    <w:abstractNumId w:val="7"/>
  </w:num>
  <w:num w:numId="3" w16cid:durableId="570579043">
    <w:abstractNumId w:val="4"/>
  </w:num>
  <w:num w:numId="4" w16cid:durableId="1273200053">
    <w:abstractNumId w:val="0"/>
  </w:num>
  <w:num w:numId="5" w16cid:durableId="82725278">
    <w:abstractNumId w:val="11"/>
  </w:num>
  <w:num w:numId="6" w16cid:durableId="1500460688">
    <w:abstractNumId w:val="16"/>
  </w:num>
  <w:num w:numId="7" w16cid:durableId="317881900">
    <w:abstractNumId w:val="14"/>
  </w:num>
  <w:num w:numId="8" w16cid:durableId="2094890506">
    <w:abstractNumId w:val="13"/>
  </w:num>
  <w:num w:numId="9" w16cid:durableId="866139688">
    <w:abstractNumId w:val="15"/>
  </w:num>
  <w:num w:numId="10" w16cid:durableId="1000044274">
    <w:abstractNumId w:val="2"/>
  </w:num>
  <w:num w:numId="11" w16cid:durableId="912737839">
    <w:abstractNumId w:val="18"/>
  </w:num>
  <w:num w:numId="12" w16cid:durableId="442194809">
    <w:abstractNumId w:val="6"/>
  </w:num>
  <w:num w:numId="13" w16cid:durableId="1715151479">
    <w:abstractNumId w:val="10"/>
  </w:num>
  <w:num w:numId="14" w16cid:durableId="1879124025">
    <w:abstractNumId w:val="12"/>
  </w:num>
  <w:num w:numId="15" w16cid:durableId="1613321746">
    <w:abstractNumId w:val="1"/>
  </w:num>
  <w:num w:numId="16" w16cid:durableId="2031879186">
    <w:abstractNumId w:val="5"/>
  </w:num>
  <w:num w:numId="17" w16cid:durableId="175659595">
    <w:abstractNumId w:val="17"/>
  </w:num>
  <w:num w:numId="18" w16cid:durableId="508717125">
    <w:abstractNumId w:val="9"/>
  </w:num>
  <w:num w:numId="19" w16cid:durableId="3858345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5DE8"/>
    <w:rsid w:val="00017329"/>
    <w:rsid w:val="000238EB"/>
    <w:rsid w:val="00025F4B"/>
    <w:rsid w:val="000341EB"/>
    <w:rsid w:val="000355BB"/>
    <w:rsid w:val="00040473"/>
    <w:rsid w:val="00041479"/>
    <w:rsid w:val="000477D2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81787"/>
    <w:rsid w:val="00090049"/>
    <w:rsid w:val="000918AD"/>
    <w:rsid w:val="00091F0D"/>
    <w:rsid w:val="00092E34"/>
    <w:rsid w:val="0009588E"/>
    <w:rsid w:val="00096BE2"/>
    <w:rsid w:val="000A02FC"/>
    <w:rsid w:val="000A1E07"/>
    <w:rsid w:val="000A3463"/>
    <w:rsid w:val="000A6854"/>
    <w:rsid w:val="000B336F"/>
    <w:rsid w:val="000B59EE"/>
    <w:rsid w:val="000C2E2F"/>
    <w:rsid w:val="000C5D77"/>
    <w:rsid w:val="000D66CF"/>
    <w:rsid w:val="000E0224"/>
    <w:rsid w:val="000E11AB"/>
    <w:rsid w:val="000F412D"/>
    <w:rsid w:val="000F4B9E"/>
    <w:rsid w:val="000F548A"/>
    <w:rsid w:val="000F55BD"/>
    <w:rsid w:val="00103082"/>
    <w:rsid w:val="001071FB"/>
    <w:rsid w:val="00111083"/>
    <w:rsid w:val="001121FD"/>
    <w:rsid w:val="00122069"/>
    <w:rsid w:val="00122966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35E8"/>
    <w:rsid w:val="00174010"/>
    <w:rsid w:val="0017748B"/>
    <w:rsid w:val="00184ADC"/>
    <w:rsid w:val="00187894"/>
    <w:rsid w:val="001914AC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0439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25AC"/>
    <w:rsid w:val="0031382C"/>
    <w:rsid w:val="003151C6"/>
    <w:rsid w:val="00322ACD"/>
    <w:rsid w:val="00325D8E"/>
    <w:rsid w:val="003330DA"/>
    <w:rsid w:val="00343FB0"/>
    <w:rsid w:val="003529DF"/>
    <w:rsid w:val="00353205"/>
    <w:rsid w:val="00355BCA"/>
    <w:rsid w:val="003719DA"/>
    <w:rsid w:val="00372FA9"/>
    <w:rsid w:val="003773E9"/>
    <w:rsid w:val="00382447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6CC2"/>
    <w:rsid w:val="003D78CC"/>
    <w:rsid w:val="003E4881"/>
    <w:rsid w:val="003F2124"/>
    <w:rsid w:val="003F4438"/>
    <w:rsid w:val="003F7D2E"/>
    <w:rsid w:val="004029FC"/>
    <w:rsid w:val="0040676D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94D9D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04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46EBD"/>
    <w:rsid w:val="00553D64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95FB2"/>
    <w:rsid w:val="005A758F"/>
    <w:rsid w:val="005C1821"/>
    <w:rsid w:val="005C2F2D"/>
    <w:rsid w:val="005C7FE6"/>
    <w:rsid w:val="005D3DBE"/>
    <w:rsid w:val="005D3F2F"/>
    <w:rsid w:val="005D65B3"/>
    <w:rsid w:val="005D6940"/>
    <w:rsid w:val="005E114F"/>
    <w:rsid w:val="005E1332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3648C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236D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128A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01E1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A60EA"/>
    <w:rsid w:val="008B0A17"/>
    <w:rsid w:val="008B2294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8E5AB0"/>
    <w:rsid w:val="00900E3E"/>
    <w:rsid w:val="00912361"/>
    <w:rsid w:val="00912E98"/>
    <w:rsid w:val="009167F0"/>
    <w:rsid w:val="00921934"/>
    <w:rsid w:val="00923FDF"/>
    <w:rsid w:val="00931958"/>
    <w:rsid w:val="0093291A"/>
    <w:rsid w:val="00933C87"/>
    <w:rsid w:val="00934784"/>
    <w:rsid w:val="00944074"/>
    <w:rsid w:val="00945316"/>
    <w:rsid w:val="00947AEA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B29"/>
    <w:rsid w:val="00993D6D"/>
    <w:rsid w:val="0099582F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64C"/>
    <w:rsid w:val="00A12EF8"/>
    <w:rsid w:val="00A13B1F"/>
    <w:rsid w:val="00A14FFD"/>
    <w:rsid w:val="00A152E5"/>
    <w:rsid w:val="00A160B1"/>
    <w:rsid w:val="00A16142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20D5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5B0F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87848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42F3"/>
    <w:rsid w:val="00C17BC6"/>
    <w:rsid w:val="00C206A5"/>
    <w:rsid w:val="00C30FBC"/>
    <w:rsid w:val="00C42106"/>
    <w:rsid w:val="00C43BE5"/>
    <w:rsid w:val="00C50B2D"/>
    <w:rsid w:val="00C54671"/>
    <w:rsid w:val="00C6074D"/>
    <w:rsid w:val="00C6136B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02B61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56FF"/>
    <w:rsid w:val="00D56BEC"/>
    <w:rsid w:val="00D609BC"/>
    <w:rsid w:val="00D70D66"/>
    <w:rsid w:val="00D718C4"/>
    <w:rsid w:val="00D71E08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8688C"/>
    <w:rsid w:val="00E92FAD"/>
    <w:rsid w:val="00E95EAE"/>
    <w:rsid w:val="00EA04EC"/>
    <w:rsid w:val="00EA0638"/>
    <w:rsid w:val="00EA064F"/>
    <w:rsid w:val="00EA25D7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6BF9"/>
    <w:rsid w:val="00F270DE"/>
    <w:rsid w:val="00F422A2"/>
    <w:rsid w:val="00F472F1"/>
    <w:rsid w:val="00F50B28"/>
    <w:rsid w:val="00F53BDD"/>
    <w:rsid w:val="00F57FE4"/>
    <w:rsid w:val="00F6132F"/>
    <w:rsid w:val="00F621D3"/>
    <w:rsid w:val="00F71063"/>
    <w:rsid w:val="00F719CD"/>
    <w:rsid w:val="00F73C54"/>
    <w:rsid w:val="00F76B3D"/>
    <w:rsid w:val="00F802C0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5AD52FFE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E95E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5EAE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E95E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5EAE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E95E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3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B35517-CFBE-4E13-9C1D-D9C5E7489BC4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d604872d-7149-494d-b801-08e1d930fb43"/>
    <ds:schemaRef ds:uri="http://purl.org/dc/dcmitype/"/>
    <ds:schemaRef ds:uri="0abba25b-d93c-4a12-ba8b-083a0f2f2a6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16</revision>
  <dcterms:created xsi:type="dcterms:W3CDTF">2025-02-24T12:43:00.0000000Z</dcterms:created>
  <dcterms:modified xsi:type="dcterms:W3CDTF">2025-05-06T04:44:18.4948850Z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