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525"/>
        <w:gridCol w:w="5537"/>
      </w:tblGrid>
      <w:tr w:rsidR="00465C97" w:rsidTr="594FFC00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594FFC00" w14:paraId="2213077F" w14:textId="77777777">
        <w:trPr>
          <w:trHeight w:val="1530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701CAB" w:rsidR="00701CAB" w:rsidP="00701CAB" w:rsidRDefault="00701CAB" w14:paraId="0BA4A1AB" w14:textId="0AF5F4E3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701CAB">
              <w:rPr>
                <w:rFonts w:ascii="Aptos" w:hAnsi="Aptos" w:eastAsia="Calibri" w:cs="Calibri"/>
                <w:b/>
                <w:bCs/>
              </w:rPr>
              <w:t>PS 8000/PS 8100, úpravy řídícího systému </w:t>
            </w:r>
          </w:p>
          <w:p w:rsidRPr="00701CAB" w:rsidR="00701CAB" w:rsidP="00701CAB" w:rsidRDefault="00701CAB" w14:paraId="45DAE580" w14:textId="7777777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701CAB">
              <w:rPr>
                <w:rFonts w:ascii="Aptos" w:hAnsi="Aptos" w:eastAsia="Calibri" w:cs="Calibri"/>
              </w:rPr>
              <w:t>Projektová dokumentace nedostatečně specifikuje úpravy v ŘS, kde dochází k instalaci nového dispečerského pracoviště ve velínu EGC. Zejména není uvedeno, jak se má přistoupit k technologii, která nebude dotčena rekonstrukcí. </w:t>
            </w:r>
          </w:p>
          <w:p w:rsidRPr="00036955" w:rsidR="000C2E2F" w:rsidP="00036955" w:rsidRDefault="00701CAB" w14:paraId="2034BBBD" w14:textId="4291821B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701CAB">
              <w:rPr>
                <w:rFonts w:ascii="Aptos" w:hAnsi="Aptos" w:eastAsia="Calibri" w:cs="Calibri"/>
              </w:rPr>
              <w:t>Doplní zadavatel tyto specifikace tak, aby bylo možné ocenit SW práce? </w:t>
            </w:r>
          </w:p>
        </w:tc>
      </w:tr>
      <w:tr w:rsidR="00A92B70" w:rsidTr="594FFC00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94FFC00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994A89" w:rsidR="00465C97" w:rsidP="00465C97" w:rsidRDefault="00F435F5" w14:paraId="025AF692" w14:textId="6DE75D04">
            <w:pPr>
              <w:jc w:val="center"/>
              <w:rPr>
                <w:b/>
                <w:bCs/>
              </w:rPr>
            </w:pPr>
            <w:r w:rsidRPr="00F435F5">
              <w:rPr>
                <w:b/>
                <w:bCs/>
              </w:rPr>
              <w:t>Odpověď zadavatele</w:t>
            </w:r>
          </w:p>
        </w:tc>
      </w:tr>
      <w:tr w:rsidR="00465C97" w:rsidTr="594FFC00" w14:paraId="6B15575A" w14:textId="77777777">
        <w:trPr>
          <w:trHeight w:val="3960"/>
        </w:trPr>
        <w:tc>
          <w:tcPr>
            <w:tcW w:w="9062" w:type="dxa"/>
            <w:gridSpan w:val="2"/>
            <w:tcMar/>
          </w:tcPr>
          <w:p w:rsidRPr="00994A89" w:rsidR="00E6455F" w:rsidP="00E6455F" w:rsidRDefault="00E6455F" w14:paraId="7E84A9E6" w14:textId="77777777">
            <w:pPr>
              <w:pStyle w:val="Bezmezer1"/>
              <w:rPr>
                <w:rFonts w:cs="Arial" w:asciiTheme="minorHAnsi" w:hAnsiTheme="minorHAnsi"/>
                <w:sz w:val="22"/>
                <w:szCs w:val="22"/>
              </w:rPr>
            </w:pPr>
            <w:r w:rsidRPr="00994A89">
              <w:rPr>
                <w:rFonts w:cs="Arial" w:asciiTheme="minorHAnsi" w:hAnsiTheme="minorHAnsi"/>
                <w:sz w:val="22"/>
                <w:szCs w:val="22"/>
              </w:rPr>
              <w:t>V kapitole 3.10 v TZ je uvedeno:</w:t>
            </w:r>
          </w:p>
          <w:p w:rsidRPr="00994A89" w:rsidR="00E6455F" w:rsidP="594FFC00" w:rsidRDefault="00E6455F" w14:paraId="4276DAE2" w14:textId="77777777" w14:noSpellErr="1">
            <w:pPr>
              <w:pStyle w:val="Bezmezer1"/>
              <w:jc w:val="both"/>
              <w:rPr>
                <w:rFonts w:ascii="Aptos" w:hAnsi="Aptos" w:cs="Arial" w:asciiTheme="minorAscii" w:hAnsiTheme="minorAscii"/>
                <w:sz w:val="22"/>
                <w:szCs w:val="22"/>
              </w:rPr>
            </w:pPr>
            <w:r w:rsidRPr="594FFC00" w:rsidR="00E6455F">
              <w:rPr>
                <w:rFonts w:ascii="Aptos" w:hAnsi="Aptos" w:cs="Arial" w:asciiTheme="minorAscii" w:hAnsiTheme="minorAscii"/>
                <w:sz w:val="22"/>
                <w:szCs w:val="22"/>
              </w:rPr>
              <w:t>Vzhledem k tomu, že rekonstrukce stávající vodní linky bude probíhat za provozu rekonstrukcí nedotčených provozů ÚČOV, kde část technologie bude odstavena a částečně i odstraněna, bude nutné velmi pečlivě přistupovat ke způsobu a případně k úpravám stávajícího dispečerského řízení /dispečink Energocentrum/ i k algoritmům řízení stávající/nové technologie, k archivaci a sledování provozních hodnot, které slouží k provozním hlášením ÚČOV /tj. úpravy v databázovém systému INFO Plus/.</w:t>
            </w:r>
          </w:p>
          <w:p w:rsidRPr="00994A89" w:rsidR="00E6455F" w:rsidP="00E6455F" w:rsidRDefault="00E6455F" w14:paraId="64B7F388" w14:textId="77777777">
            <w:pPr>
              <w:pStyle w:val="Bezmezer1"/>
              <w:numPr>
                <w:ilvl w:val="0"/>
                <w:numId w:val="31"/>
              </w:numPr>
              <w:rPr>
                <w:rFonts w:cs="Arial" w:asciiTheme="minorHAnsi" w:hAnsiTheme="minorHAnsi"/>
                <w:sz w:val="22"/>
                <w:szCs w:val="22"/>
              </w:rPr>
            </w:pPr>
            <w:r w:rsidRPr="00994A89">
              <w:rPr>
                <w:rFonts w:cs="Arial" w:asciiTheme="minorHAnsi" w:hAnsiTheme="minorHAnsi"/>
                <w:sz w:val="22"/>
                <w:szCs w:val="22"/>
              </w:rPr>
              <w:t>Rekonstrukcí nedotčené provozy:</w:t>
            </w:r>
          </w:p>
          <w:p w:rsidRPr="00994A89" w:rsidR="00E6455F" w:rsidP="00E6455F" w:rsidRDefault="00E6455F" w14:paraId="000683AC" w14:textId="77777777">
            <w:pPr>
              <w:pStyle w:val="Bezmezer1"/>
              <w:numPr>
                <w:ilvl w:val="0"/>
                <w:numId w:val="31"/>
              </w:numPr>
              <w:rPr>
                <w:rFonts w:cs="Arial" w:asciiTheme="minorHAnsi" w:hAnsiTheme="minorHAnsi"/>
                <w:sz w:val="22"/>
                <w:szCs w:val="22"/>
              </w:rPr>
            </w:pPr>
            <w:r w:rsidRPr="00994A89">
              <w:rPr>
                <w:rFonts w:cs="Arial" w:asciiTheme="minorHAnsi" w:hAnsiTheme="minorHAnsi"/>
                <w:sz w:val="22"/>
                <w:szCs w:val="22"/>
              </w:rPr>
              <w:t>Kalové hospodářství,</w:t>
            </w:r>
          </w:p>
          <w:p w:rsidRPr="00994A89" w:rsidR="00E6455F" w:rsidP="00E6455F" w:rsidRDefault="00E6455F" w14:paraId="14F61A1B" w14:textId="77777777">
            <w:pPr>
              <w:pStyle w:val="Bezmezer1"/>
              <w:numPr>
                <w:ilvl w:val="0"/>
                <w:numId w:val="31"/>
              </w:numPr>
              <w:rPr>
                <w:rFonts w:cs="Arial" w:asciiTheme="minorHAnsi" w:hAnsiTheme="minorHAnsi"/>
                <w:sz w:val="22"/>
                <w:szCs w:val="22"/>
              </w:rPr>
            </w:pPr>
            <w:r w:rsidRPr="00994A89">
              <w:rPr>
                <w:rFonts w:cs="Arial" w:asciiTheme="minorHAnsi" w:hAnsiTheme="minorHAnsi"/>
                <w:sz w:val="22"/>
                <w:szCs w:val="22"/>
              </w:rPr>
              <w:t>Plynové hospodářství</w:t>
            </w:r>
          </w:p>
          <w:p w:rsidRPr="00994A89" w:rsidR="00E6455F" w:rsidP="00E6455F" w:rsidRDefault="00E6455F" w14:paraId="40542F43" w14:textId="77777777">
            <w:pPr>
              <w:pStyle w:val="Bezmezer1"/>
              <w:numPr>
                <w:ilvl w:val="0"/>
                <w:numId w:val="31"/>
              </w:numPr>
              <w:rPr>
                <w:rFonts w:cs="Arial" w:asciiTheme="minorHAnsi" w:hAnsiTheme="minorHAnsi"/>
                <w:sz w:val="22"/>
                <w:szCs w:val="22"/>
              </w:rPr>
            </w:pPr>
            <w:r w:rsidRPr="00994A89">
              <w:rPr>
                <w:rFonts w:cs="Arial" w:asciiTheme="minorHAnsi" w:hAnsiTheme="minorHAnsi"/>
                <w:sz w:val="22"/>
                <w:szCs w:val="22"/>
              </w:rPr>
              <w:t>Kogenerační jednotky</w:t>
            </w:r>
          </w:p>
          <w:p w:rsidRPr="00994A89" w:rsidR="00465C97" w:rsidP="00994A89" w:rsidRDefault="00E6455F" w14:paraId="25849A04" w14:textId="3CCC5F8D">
            <w:pPr>
              <w:pStyle w:val="Bezmezer1"/>
              <w:numPr>
                <w:ilvl w:val="0"/>
                <w:numId w:val="31"/>
              </w:numPr>
              <w:rPr>
                <w:rFonts w:asciiTheme="minorHAnsi" w:hAnsiTheme="minorHAnsi"/>
                <w:sz w:val="22"/>
                <w:szCs w:val="22"/>
              </w:rPr>
            </w:pPr>
            <w:r w:rsidRPr="00994A89">
              <w:rPr>
                <w:rFonts w:cs="Arial" w:asciiTheme="minorHAnsi" w:hAnsiTheme="minorHAnsi"/>
                <w:sz w:val="22"/>
                <w:szCs w:val="22"/>
              </w:rPr>
              <w:t>Energocentrum včetně PTS5</w:t>
            </w:r>
          </w:p>
        </w:tc>
      </w:tr>
      <w:tr w:rsidR="00465C97" w:rsidTr="594FFC00" w14:paraId="2972FBC8" w14:textId="77777777">
        <w:trPr>
          <w:trHeight w:val="567"/>
        </w:trPr>
        <w:tc>
          <w:tcPr>
            <w:tcW w:w="3525" w:type="dxa"/>
            <w:shd w:val="clear" w:color="auto" w:fill="D9F2D0" w:themeFill="accent6" w:themeFillTint="33"/>
            <w:tcMar/>
            <w:vAlign w:val="center"/>
          </w:tcPr>
          <w:p w:rsidRPr="00994A89" w:rsidR="00465C97" w:rsidP="00465C97" w:rsidRDefault="00465C97" w14:paraId="28E26CBF" w14:textId="48094B30">
            <w:pPr>
              <w:rPr>
                <w:b/>
                <w:bCs/>
              </w:rPr>
            </w:pPr>
            <w:r w:rsidRPr="00994A89">
              <w:rPr>
                <w:b/>
                <w:bCs/>
              </w:rPr>
              <w:t>Revize Projektové dokumentace</w:t>
            </w:r>
          </w:p>
        </w:tc>
        <w:tc>
          <w:tcPr>
            <w:tcW w:w="5537" w:type="dxa"/>
            <w:tcMar/>
            <w:vAlign w:val="center"/>
          </w:tcPr>
          <w:p w:rsidRPr="00994A89" w:rsidR="00465C97" w:rsidP="00A92B70" w:rsidRDefault="008C403E" w14:paraId="4ED701F5" w14:textId="0F0EFDD8">
            <w:r>
              <w:t>NE</w:t>
            </w:r>
          </w:p>
        </w:tc>
      </w:tr>
      <w:tr w:rsidR="00465C97" w:rsidTr="594FFC00" w14:paraId="725C6F24" w14:textId="77777777">
        <w:trPr>
          <w:trHeight w:val="567"/>
        </w:trPr>
        <w:tc>
          <w:tcPr>
            <w:tcW w:w="352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994A89" w:rsidR="00465C97" w:rsidP="00465C97" w:rsidRDefault="00465C97" w14:paraId="3E8962A6" w14:textId="6B6426D6">
            <w:pPr>
              <w:rPr>
                <w:b/>
                <w:bCs/>
              </w:rPr>
            </w:pPr>
            <w:r w:rsidRPr="00994A89">
              <w:rPr>
                <w:b/>
                <w:bCs/>
              </w:rPr>
              <w:t>Revize SPSVV</w:t>
            </w:r>
          </w:p>
        </w:tc>
        <w:tc>
          <w:tcPr>
            <w:tcW w:w="5537" w:type="dxa"/>
            <w:tcBorders>
              <w:bottom w:val="single" w:color="auto" w:sz="4" w:space="0"/>
            </w:tcBorders>
            <w:tcMar/>
            <w:vAlign w:val="center"/>
          </w:tcPr>
          <w:p w:rsidRPr="00994A89" w:rsidR="00465C97" w:rsidP="00A92B70" w:rsidRDefault="008C403E" w14:paraId="752A49C1" w14:textId="5219C248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41F91" w:rsidP="00A92B70" w:rsidRDefault="00141F91" w14:paraId="15720A49" w14:textId="77777777">
      <w:pPr>
        <w:spacing w:after="0" w:line="240" w:lineRule="auto"/>
      </w:pPr>
      <w:r>
        <w:separator/>
      </w:r>
    </w:p>
  </w:endnote>
  <w:endnote w:type="continuationSeparator" w:id="0">
    <w:p w:rsidR="00141F91" w:rsidP="00A92B70" w:rsidRDefault="00141F91" w14:paraId="745FA85D" w14:textId="77777777">
      <w:pPr>
        <w:spacing w:after="0" w:line="240" w:lineRule="auto"/>
      </w:pPr>
      <w:r>
        <w:continuationSeparator/>
      </w:r>
    </w:p>
  </w:endnote>
  <w:endnote w:type="continuationNotice" w:id="1">
    <w:p w:rsidR="00141F91" w:rsidRDefault="00141F91" w14:paraId="491CDC2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41F91" w:rsidP="00A92B70" w:rsidRDefault="00141F91" w14:paraId="293AEABD" w14:textId="77777777">
      <w:pPr>
        <w:spacing w:after="0" w:line="240" w:lineRule="auto"/>
      </w:pPr>
      <w:r>
        <w:separator/>
      </w:r>
    </w:p>
  </w:footnote>
  <w:footnote w:type="continuationSeparator" w:id="0">
    <w:p w:rsidR="00141F91" w:rsidP="00A92B70" w:rsidRDefault="00141F91" w14:paraId="096A18A2" w14:textId="77777777">
      <w:pPr>
        <w:spacing w:after="0" w:line="240" w:lineRule="auto"/>
      </w:pPr>
      <w:r>
        <w:continuationSeparator/>
      </w:r>
    </w:p>
  </w:footnote>
  <w:footnote w:type="continuationNotice" w:id="1">
    <w:p w:rsidR="00141F91" w:rsidRDefault="00141F91" w14:paraId="14D4304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3EC5"/>
    <w:multiLevelType w:val="multilevel"/>
    <w:tmpl w:val="BF3026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" w15:restartNumberingAfterBreak="0">
    <w:nsid w:val="06EE1692"/>
    <w:multiLevelType w:val="multilevel"/>
    <w:tmpl w:val="27462D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85909"/>
    <w:multiLevelType w:val="multilevel"/>
    <w:tmpl w:val="F90C0A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EA2029"/>
    <w:multiLevelType w:val="hybridMultilevel"/>
    <w:tmpl w:val="489C1C4A"/>
    <w:lvl w:ilvl="0" w:tplc="7A8256C6">
      <w:start w:val="18"/>
      <w:numFmt w:val="bullet"/>
      <w:lvlText w:val="-"/>
      <w:lvlJc w:val="left"/>
      <w:pPr>
        <w:ind w:left="1211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hint="default" w:ascii="Wingdings" w:hAnsi="Wingdings"/>
      </w:rPr>
    </w:lvl>
  </w:abstractNum>
  <w:abstractNum w:abstractNumId="10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97C97"/>
    <w:multiLevelType w:val="hybridMultilevel"/>
    <w:tmpl w:val="E6B447B6"/>
    <w:lvl w:ilvl="0" w:tplc="05E0C27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4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F1F59"/>
    <w:multiLevelType w:val="hybridMultilevel"/>
    <w:tmpl w:val="B8982F3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E54CAE"/>
    <w:multiLevelType w:val="multilevel"/>
    <w:tmpl w:val="EDC8B5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075E26"/>
    <w:multiLevelType w:val="hybridMultilevel"/>
    <w:tmpl w:val="A3F22CC6"/>
    <w:lvl w:ilvl="0" w:tplc="1E2CCD8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73F5A"/>
    <w:multiLevelType w:val="hybridMultilevel"/>
    <w:tmpl w:val="533A4412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86F56"/>
    <w:multiLevelType w:val="hybridMultilevel"/>
    <w:tmpl w:val="E0026046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D3E6F"/>
    <w:multiLevelType w:val="multilevel"/>
    <w:tmpl w:val="BD7E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6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3642A2"/>
    <w:multiLevelType w:val="multilevel"/>
    <w:tmpl w:val="2514CC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6"/>
  </w:num>
  <w:num w:numId="2" w16cid:durableId="1973634022">
    <w:abstractNumId w:val="13"/>
  </w:num>
  <w:num w:numId="3" w16cid:durableId="484660608">
    <w:abstractNumId w:val="10"/>
  </w:num>
  <w:num w:numId="4" w16cid:durableId="1532374042">
    <w:abstractNumId w:val="24"/>
  </w:num>
  <w:num w:numId="5" w16cid:durableId="19727855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19"/>
  </w:num>
  <w:num w:numId="7" w16cid:durableId="1371609549">
    <w:abstractNumId w:val="25"/>
  </w:num>
  <w:num w:numId="8" w16cid:durableId="1617638956">
    <w:abstractNumId w:val="1"/>
  </w:num>
  <w:num w:numId="9" w16cid:durableId="1659654614">
    <w:abstractNumId w:val="16"/>
  </w:num>
  <w:num w:numId="10" w16cid:durableId="648483019">
    <w:abstractNumId w:val="23"/>
  </w:num>
  <w:num w:numId="11" w16cid:durableId="1978603343">
    <w:abstractNumId w:val="5"/>
  </w:num>
  <w:num w:numId="12" w16cid:durableId="1662851069">
    <w:abstractNumId w:val="11"/>
  </w:num>
  <w:num w:numId="13" w16cid:durableId="747532260">
    <w:abstractNumId w:val="28"/>
  </w:num>
  <w:num w:numId="14" w16cid:durableId="557908502">
    <w:abstractNumId w:val="7"/>
  </w:num>
  <w:num w:numId="15" w16cid:durableId="2062820689">
    <w:abstractNumId w:val="8"/>
  </w:num>
  <w:num w:numId="16" w16cid:durableId="580673651">
    <w:abstractNumId w:val="14"/>
  </w:num>
  <w:num w:numId="17" w16cid:durableId="292098033">
    <w:abstractNumId w:val="26"/>
  </w:num>
  <w:num w:numId="18" w16cid:durableId="265769304">
    <w:abstractNumId w:val="3"/>
  </w:num>
  <w:num w:numId="19" w16cid:durableId="875892945">
    <w:abstractNumId w:val="27"/>
  </w:num>
  <w:num w:numId="20" w16cid:durableId="82145441">
    <w:abstractNumId w:val="22"/>
  </w:num>
  <w:num w:numId="21" w16cid:durableId="1635866362">
    <w:abstractNumId w:val="12"/>
  </w:num>
  <w:num w:numId="22" w16cid:durableId="532381211">
    <w:abstractNumId w:val="17"/>
  </w:num>
  <w:num w:numId="23" w16cid:durableId="550462617">
    <w:abstractNumId w:val="18"/>
  </w:num>
  <w:num w:numId="24" w16cid:durableId="742947647">
    <w:abstractNumId w:val="29"/>
  </w:num>
  <w:num w:numId="25" w16cid:durableId="289675417">
    <w:abstractNumId w:val="2"/>
  </w:num>
  <w:num w:numId="26" w16cid:durableId="1782916921">
    <w:abstractNumId w:val="21"/>
  </w:num>
  <w:num w:numId="27" w16cid:durableId="618143154">
    <w:abstractNumId w:val="0"/>
  </w:num>
  <w:num w:numId="28" w16cid:durableId="258568468">
    <w:abstractNumId w:val="15"/>
  </w:num>
  <w:num w:numId="29" w16cid:durableId="669715122">
    <w:abstractNumId w:val="4"/>
  </w:num>
  <w:num w:numId="30" w16cid:durableId="1178807836">
    <w:abstractNumId w:val="20"/>
  </w:num>
  <w:num w:numId="31" w16cid:durableId="20979396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36955"/>
    <w:rsid w:val="00040473"/>
    <w:rsid w:val="00041479"/>
    <w:rsid w:val="000501F7"/>
    <w:rsid w:val="000516A0"/>
    <w:rsid w:val="0005485B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02FC"/>
    <w:rsid w:val="000A1E07"/>
    <w:rsid w:val="000A3463"/>
    <w:rsid w:val="000A6854"/>
    <w:rsid w:val="000B336F"/>
    <w:rsid w:val="000C2E2F"/>
    <w:rsid w:val="000C5D77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815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4438"/>
    <w:rsid w:val="003F7D2E"/>
    <w:rsid w:val="004029FC"/>
    <w:rsid w:val="004308E6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E75"/>
    <w:rsid w:val="004D454D"/>
    <w:rsid w:val="004D78DE"/>
    <w:rsid w:val="004E5F47"/>
    <w:rsid w:val="004E6676"/>
    <w:rsid w:val="004E6AE0"/>
    <w:rsid w:val="004F1AED"/>
    <w:rsid w:val="004F5833"/>
    <w:rsid w:val="005002E6"/>
    <w:rsid w:val="005046F7"/>
    <w:rsid w:val="0051315C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68EB"/>
    <w:rsid w:val="00736919"/>
    <w:rsid w:val="00740C6D"/>
    <w:rsid w:val="007413DE"/>
    <w:rsid w:val="00741704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03E"/>
    <w:rsid w:val="008C4D16"/>
    <w:rsid w:val="008D3620"/>
    <w:rsid w:val="008D3BEE"/>
    <w:rsid w:val="008D46D0"/>
    <w:rsid w:val="008D65BB"/>
    <w:rsid w:val="008D7F28"/>
    <w:rsid w:val="008D7F32"/>
    <w:rsid w:val="008E505B"/>
    <w:rsid w:val="00912E98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4A89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5496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3729"/>
    <w:rsid w:val="00AA46BC"/>
    <w:rsid w:val="00AA7081"/>
    <w:rsid w:val="00AA7F1D"/>
    <w:rsid w:val="00AB58BB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1632"/>
    <w:rsid w:val="00AF1A16"/>
    <w:rsid w:val="00AF223F"/>
    <w:rsid w:val="00AF22CF"/>
    <w:rsid w:val="00AF36E4"/>
    <w:rsid w:val="00B00A9B"/>
    <w:rsid w:val="00B00AE7"/>
    <w:rsid w:val="00B06A20"/>
    <w:rsid w:val="00B21305"/>
    <w:rsid w:val="00B26BB1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7BC6"/>
    <w:rsid w:val="00C206A5"/>
    <w:rsid w:val="00C30FBC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5F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18E4"/>
    <w:rsid w:val="00F027B8"/>
    <w:rsid w:val="00F03F62"/>
    <w:rsid w:val="00F20EDD"/>
    <w:rsid w:val="00F270DE"/>
    <w:rsid w:val="00F422A2"/>
    <w:rsid w:val="00F435F5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39AF"/>
    <w:rsid w:val="00FB599E"/>
    <w:rsid w:val="00FC201B"/>
    <w:rsid w:val="00FC377F"/>
    <w:rsid w:val="00FC3F87"/>
    <w:rsid w:val="00FD2994"/>
    <w:rsid w:val="00FD7A62"/>
    <w:rsid w:val="00FD7ABC"/>
    <w:rsid w:val="00FE0583"/>
    <w:rsid w:val="00FE0A71"/>
    <w:rsid w:val="00FE6F50"/>
    <w:rsid w:val="00FF1031"/>
    <w:rsid w:val="00FF6080"/>
    <w:rsid w:val="00FF6BE3"/>
    <w:rsid w:val="14BA1A39"/>
    <w:rsid w:val="26DCEB13"/>
    <w:rsid w:val="2C837281"/>
    <w:rsid w:val="2FAA4D49"/>
    <w:rsid w:val="41DC0FA7"/>
    <w:rsid w:val="44A4640A"/>
    <w:rsid w:val="594FFC00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ezmezer1" w:customStyle="1">
    <w:name w:val="Bez mezer1"/>
    <w:basedOn w:val="Normln"/>
    <w:rsid w:val="00E6455F"/>
    <w:pPr>
      <w:spacing w:before="100" w:beforeAutospacing="1" w:after="100" w:afterAutospacing="1" w:line="240" w:lineRule="auto"/>
    </w:pPr>
    <w:rPr>
      <w:rFonts w:ascii="Calibri" w:hAnsi="Calibri" w:eastAsia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35517-CFBE-4E13-9C1D-D9C5E7489BC4}">
  <ds:schemaRefs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d604872d-7149-494d-b801-08e1d930fb43"/>
    <ds:schemaRef ds:uri="http://purl.org/dc/elements/1.1/"/>
    <ds:schemaRef ds:uri="http://schemas.microsoft.com/office/infopath/2007/PartnerControls"/>
    <ds:schemaRef ds:uri="0abba25b-d93c-4a12-ba8b-083a0f2f2a61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9</revision>
  <dcterms:created xsi:type="dcterms:W3CDTF">2025-02-24T12:09:00.0000000Z</dcterms:created>
  <dcterms:modified xsi:type="dcterms:W3CDTF">2025-05-06T04:38:38.2807255Z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