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44380" w14:textId="77777777" w:rsidR="009D56B5" w:rsidRDefault="009D56B5" w:rsidP="009D56B5">
      <w:pPr>
        <w:pStyle w:val="slo"/>
        <w:spacing w:before="0" w:after="120"/>
        <w:rPr>
          <w:rFonts w:ascii="Times New Roman" w:hAnsi="Times New Roman"/>
          <w:caps/>
          <w:sz w:val="22"/>
          <w:szCs w:val="22"/>
        </w:rPr>
      </w:pPr>
      <w:r w:rsidRPr="009D56B5">
        <w:rPr>
          <w:rFonts w:ascii="Times New Roman" w:hAnsi="Times New Roman"/>
          <w:caps/>
          <w:sz w:val="22"/>
          <w:szCs w:val="22"/>
        </w:rPr>
        <w:t>Příloha č. 5</w:t>
      </w:r>
      <w:r>
        <w:rPr>
          <w:rFonts w:ascii="Times New Roman" w:hAnsi="Times New Roman"/>
          <w:caps/>
          <w:sz w:val="22"/>
          <w:szCs w:val="22"/>
        </w:rPr>
        <w:t xml:space="preserve"> </w:t>
      </w:r>
    </w:p>
    <w:p w14:paraId="088E76F2" w14:textId="77777777" w:rsidR="009D56B5" w:rsidRDefault="009D56B5" w:rsidP="00330066">
      <w:pPr>
        <w:pStyle w:val="slo"/>
        <w:spacing w:before="0" w:after="120"/>
        <w:rPr>
          <w:rFonts w:ascii="Times New Roman" w:hAnsi="Times New Roman"/>
          <w:caps/>
          <w:sz w:val="22"/>
          <w:szCs w:val="22"/>
        </w:rPr>
      </w:pPr>
    </w:p>
    <w:p w14:paraId="5C75D5B0" w14:textId="77777777" w:rsidR="0077202E" w:rsidRDefault="00747134" w:rsidP="00330066">
      <w:pPr>
        <w:pStyle w:val="slo"/>
        <w:spacing w:before="0" w:after="120"/>
        <w:rPr>
          <w:rFonts w:ascii="Times New Roman" w:hAnsi="Times New Roman"/>
          <w:caps/>
          <w:sz w:val="22"/>
          <w:szCs w:val="22"/>
        </w:rPr>
      </w:pPr>
      <w:r w:rsidRPr="00E32B4E">
        <w:rPr>
          <w:rFonts w:ascii="Times New Roman" w:hAnsi="Times New Roman"/>
          <w:caps/>
          <w:sz w:val="22"/>
          <w:szCs w:val="22"/>
        </w:rPr>
        <w:t xml:space="preserve">Harmonogram prací při </w:t>
      </w:r>
      <w:r w:rsidR="00E32B4E" w:rsidRPr="00E32B4E">
        <w:rPr>
          <w:rFonts w:ascii="Times New Roman" w:hAnsi="Times New Roman"/>
          <w:caps/>
          <w:sz w:val="22"/>
          <w:szCs w:val="22"/>
        </w:rPr>
        <w:t xml:space="preserve">realizaci Veřejné Zakázky </w:t>
      </w:r>
      <w:r w:rsidRPr="00E32B4E">
        <w:rPr>
          <w:rFonts w:ascii="Times New Roman" w:hAnsi="Times New Roman"/>
          <w:caps/>
          <w:sz w:val="22"/>
          <w:szCs w:val="22"/>
        </w:rPr>
        <w:t xml:space="preserve"> </w:t>
      </w:r>
    </w:p>
    <w:p w14:paraId="2F93AE7C" w14:textId="77777777" w:rsidR="009E0993" w:rsidRDefault="009E0993" w:rsidP="009E0993"/>
    <w:p w14:paraId="4F9993F4" w14:textId="77777777" w:rsidR="009E0993" w:rsidRPr="009E0993" w:rsidRDefault="009E0993" w:rsidP="009E099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88"/>
        <w:gridCol w:w="6574"/>
      </w:tblGrid>
      <w:tr w:rsidR="009E0993" w:rsidRPr="00052661" w14:paraId="69FD1FA0" w14:textId="77777777" w:rsidTr="004D7771">
        <w:tc>
          <w:tcPr>
            <w:tcW w:w="2518" w:type="dxa"/>
            <w:shd w:val="clear" w:color="auto" w:fill="D9D9D9" w:themeFill="background1" w:themeFillShade="D9"/>
          </w:tcPr>
          <w:p w14:paraId="51CDC75D" w14:textId="77777777" w:rsidR="009E0993" w:rsidRPr="00052661" w:rsidRDefault="009E0993" w:rsidP="009E0993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2661">
              <w:rPr>
                <w:rFonts w:ascii="Times New Roman" w:hAnsi="Times New Roman" w:cs="Times New Roman"/>
                <w:b/>
                <w:sz w:val="22"/>
                <w:szCs w:val="22"/>
              </w:rPr>
              <w:t>Název veřejné zakázky:</w:t>
            </w:r>
          </w:p>
        </w:tc>
        <w:tc>
          <w:tcPr>
            <w:tcW w:w="6694" w:type="dxa"/>
            <w:vAlign w:val="center"/>
          </w:tcPr>
          <w:p w14:paraId="0EB8FE36" w14:textId="0498785B" w:rsidR="009E0993" w:rsidRPr="00052661" w:rsidRDefault="00505431" w:rsidP="00CC15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5266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Stavba č. 3145 TV Vinoř, etapa 0012 – </w:t>
            </w:r>
            <w:proofErr w:type="spellStart"/>
            <w:r w:rsidRPr="0005266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ČOV</w:t>
            </w:r>
            <w:proofErr w:type="spellEnd"/>
            <w:r w:rsidRPr="0005266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Vinoř</w:t>
            </w:r>
          </w:p>
        </w:tc>
      </w:tr>
    </w:tbl>
    <w:p w14:paraId="2EB33E4E" w14:textId="77777777" w:rsidR="009E0993" w:rsidRPr="00052661" w:rsidRDefault="009E0993" w:rsidP="009E0993">
      <w:pPr>
        <w:rPr>
          <w:b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3"/>
        <w:gridCol w:w="6569"/>
      </w:tblGrid>
      <w:tr w:rsidR="009E0993" w:rsidRPr="00052661" w14:paraId="54161868" w14:textId="77777777" w:rsidTr="009E0993">
        <w:tc>
          <w:tcPr>
            <w:tcW w:w="9212" w:type="dxa"/>
            <w:gridSpan w:val="2"/>
            <w:shd w:val="clear" w:color="auto" w:fill="D9D9D9" w:themeFill="background1" w:themeFillShade="D9"/>
          </w:tcPr>
          <w:p w14:paraId="2D69EF82" w14:textId="77777777" w:rsidR="009E0993" w:rsidRPr="00052661" w:rsidRDefault="009E0993" w:rsidP="009E099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5266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UCHAZEČ</w:t>
            </w:r>
          </w:p>
        </w:tc>
      </w:tr>
      <w:tr w:rsidR="009E0993" w:rsidRPr="00052661" w14:paraId="6A9ED18D" w14:textId="77777777" w:rsidTr="00257B3B">
        <w:tc>
          <w:tcPr>
            <w:tcW w:w="2518" w:type="dxa"/>
            <w:shd w:val="clear" w:color="auto" w:fill="D9D9D9" w:themeFill="background1" w:themeFillShade="D9"/>
          </w:tcPr>
          <w:p w14:paraId="6EB320E0" w14:textId="77777777" w:rsidR="009E0993" w:rsidRPr="00052661" w:rsidRDefault="009E0993" w:rsidP="009E0993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2661">
              <w:rPr>
                <w:rFonts w:ascii="Times New Roman" w:hAnsi="Times New Roman" w:cs="Times New Roman"/>
                <w:b/>
                <w:sz w:val="22"/>
                <w:szCs w:val="22"/>
              </w:rPr>
              <w:t>Obchodní firma/název:</w:t>
            </w:r>
          </w:p>
        </w:tc>
        <w:tc>
          <w:tcPr>
            <w:tcW w:w="6694" w:type="dxa"/>
            <w:vAlign w:val="center"/>
          </w:tcPr>
          <w:p w14:paraId="69011C12" w14:textId="77777777" w:rsidR="009E0993" w:rsidRPr="00052661" w:rsidRDefault="00E4480A" w:rsidP="00257B3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2661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………….</w:t>
            </w:r>
          </w:p>
        </w:tc>
      </w:tr>
      <w:tr w:rsidR="009E0993" w:rsidRPr="00052661" w14:paraId="436EE1A0" w14:textId="77777777" w:rsidTr="00257B3B">
        <w:tc>
          <w:tcPr>
            <w:tcW w:w="2518" w:type="dxa"/>
            <w:shd w:val="clear" w:color="auto" w:fill="D9D9D9" w:themeFill="background1" w:themeFillShade="D9"/>
          </w:tcPr>
          <w:p w14:paraId="69DA0774" w14:textId="77777777" w:rsidR="009E0993" w:rsidRPr="00052661" w:rsidRDefault="009E0993" w:rsidP="009E0993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2661">
              <w:rPr>
                <w:rFonts w:ascii="Times New Roman" w:hAnsi="Times New Roman" w:cs="Times New Roman"/>
                <w:b/>
                <w:sz w:val="22"/>
                <w:szCs w:val="22"/>
              </w:rPr>
              <w:t>Sídlo/místo podnikání:</w:t>
            </w:r>
          </w:p>
        </w:tc>
        <w:tc>
          <w:tcPr>
            <w:tcW w:w="6694" w:type="dxa"/>
            <w:vAlign w:val="center"/>
          </w:tcPr>
          <w:p w14:paraId="6C5CE94B" w14:textId="77777777" w:rsidR="009E0993" w:rsidRPr="00052661" w:rsidRDefault="00E4480A" w:rsidP="00257B3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2661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………….</w:t>
            </w:r>
          </w:p>
        </w:tc>
      </w:tr>
      <w:tr w:rsidR="009E0993" w:rsidRPr="00052661" w14:paraId="2CC30D9E" w14:textId="77777777" w:rsidTr="00257B3B">
        <w:tc>
          <w:tcPr>
            <w:tcW w:w="2518" w:type="dxa"/>
            <w:shd w:val="clear" w:color="auto" w:fill="D9D9D9" w:themeFill="background1" w:themeFillShade="D9"/>
          </w:tcPr>
          <w:p w14:paraId="0FD288E0" w14:textId="7BC0D0A8" w:rsidR="009E0993" w:rsidRPr="00052661" w:rsidRDefault="009E0993" w:rsidP="009E0993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2661">
              <w:rPr>
                <w:rFonts w:ascii="Times New Roman" w:hAnsi="Times New Roman" w:cs="Times New Roman"/>
                <w:b/>
                <w:sz w:val="22"/>
                <w:szCs w:val="22"/>
              </w:rPr>
              <w:t>IČ</w:t>
            </w:r>
            <w:r w:rsidR="00FF6528" w:rsidRPr="00052661">
              <w:rPr>
                <w:rFonts w:ascii="Times New Roman" w:hAnsi="Times New Roman" w:cs="Times New Roman"/>
                <w:b/>
                <w:sz w:val="22"/>
                <w:szCs w:val="22"/>
              </w:rPr>
              <w:t>O</w:t>
            </w:r>
            <w:r w:rsidRPr="00052661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6694" w:type="dxa"/>
            <w:vAlign w:val="center"/>
          </w:tcPr>
          <w:p w14:paraId="1AD9B35F" w14:textId="77777777" w:rsidR="009E0993" w:rsidRPr="00052661" w:rsidRDefault="00E4480A" w:rsidP="00257B3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2661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………….</w:t>
            </w:r>
          </w:p>
        </w:tc>
      </w:tr>
    </w:tbl>
    <w:p w14:paraId="51EE3286" w14:textId="77777777" w:rsidR="009E0993" w:rsidRDefault="009E0993" w:rsidP="009E0993"/>
    <w:p w14:paraId="3A152D80" w14:textId="77777777" w:rsidR="009E0993" w:rsidRPr="009E0993" w:rsidRDefault="009E0993" w:rsidP="009E0993"/>
    <w:p w14:paraId="597F53C7" w14:textId="79926EBE" w:rsidR="00317EE1" w:rsidRPr="00CC45A9" w:rsidRDefault="00317EE1" w:rsidP="00330066">
      <w:pPr>
        <w:pStyle w:val="Druhrovesmlouvy"/>
        <w:numPr>
          <w:ilvl w:val="0"/>
          <w:numId w:val="0"/>
        </w:numPr>
        <w:spacing w:after="120"/>
        <w:ind w:firstLine="708"/>
      </w:pPr>
      <w:r>
        <w:t>Není-li v </w:t>
      </w:r>
      <w:r w:rsidR="0024041C">
        <w:t>z</w:t>
      </w:r>
      <w:r w:rsidRPr="00CC45A9">
        <w:t xml:space="preserve">adávací dokumentaci nebo ve </w:t>
      </w:r>
      <w:r w:rsidR="0024041C">
        <w:t>s</w:t>
      </w:r>
      <w:r w:rsidRPr="00CC45A9">
        <w:t xml:space="preserve">mlouvě o </w:t>
      </w:r>
      <w:r w:rsidR="0024041C">
        <w:t>d</w:t>
      </w:r>
      <w:r w:rsidRPr="00CC45A9">
        <w:t xml:space="preserve">ílo uvedeno jinak, každý </w:t>
      </w:r>
      <w:r w:rsidR="0024041C">
        <w:t>h</w:t>
      </w:r>
      <w:r w:rsidRPr="00CC45A9">
        <w:t>armonogram prací bude obsahovat:</w:t>
      </w:r>
    </w:p>
    <w:p w14:paraId="04BDCFB0" w14:textId="77777777" w:rsidR="00A87F4F" w:rsidRPr="00CC45A9" w:rsidRDefault="00A87F4F" w:rsidP="00330066">
      <w:pPr>
        <w:pStyle w:val="Druhrovesmlouvy"/>
        <w:numPr>
          <w:ilvl w:val="0"/>
          <w:numId w:val="0"/>
        </w:numPr>
        <w:spacing w:after="120"/>
        <w:ind w:firstLine="708"/>
      </w:pPr>
    </w:p>
    <w:p w14:paraId="00D556FA" w14:textId="0AC06DDA" w:rsidR="00317EE1" w:rsidRPr="00CC45A9" w:rsidRDefault="00317EE1" w:rsidP="00330066">
      <w:pPr>
        <w:pStyle w:val="Tetrovesmlouvy"/>
        <w:tabs>
          <w:tab w:val="clear" w:pos="1418"/>
          <w:tab w:val="num" w:pos="709"/>
        </w:tabs>
        <w:spacing w:after="120"/>
        <w:ind w:left="709" w:hanging="709"/>
      </w:pPr>
      <w:r w:rsidRPr="00CC45A9">
        <w:t xml:space="preserve">pořadí etap (milníků), v němž </w:t>
      </w:r>
      <w:r w:rsidR="0024041C">
        <w:t>z</w:t>
      </w:r>
      <w:r w:rsidRPr="00CC45A9">
        <w:t xml:space="preserve">hotovitel hodlá </w:t>
      </w:r>
      <w:r w:rsidR="0024041C">
        <w:t>d</w:t>
      </w:r>
      <w:r w:rsidRPr="00CC45A9">
        <w:t xml:space="preserve">ílo provádět, včetně předpokládaného časového plánu každé hlavní etapy </w:t>
      </w:r>
      <w:r w:rsidR="0024041C">
        <w:t>d</w:t>
      </w:r>
      <w:r w:rsidRPr="00CC45A9">
        <w:t>íla;</w:t>
      </w:r>
    </w:p>
    <w:p w14:paraId="1376659A" w14:textId="0F5A2C5E" w:rsidR="00317EE1" w:rsidRPr="00CC45A9" w:rsidRDefault="00317EE1" w:rsidP="00330066">
      <w:pPr>
        <w:pStyle w:val="Tetrovesmlouvy"/>
        <w:tabs>
          <w:tab w:val="clear" w:pos="1418"/>
          <w:tab w:val="num" w:pos="709"/>
        </w:tabs>
        <w:spacing w:after="120"/>
        <w:ind w:left="709" w:hanging="709"/>
      </w:pPr>
      <w:r w:rsidRPr="00CC45A9">
        <w:t>sled a časový plán kontrol a zkoušek stanovených nebo předpokládaných v </w:t>
      </w:r>
      <w:r w:rsidR="0024041C">
        <w:t>z</w:t>
      </w:r>
      <w:r w:rsidRPr="00CC45A9">
        <w:t xml:space="preserve">adávací dokumentaci nebo ve </w:t>
      </w:r>
      <w:r w:rsidR="0024041C">
        <w:t>s</w:t>
      </w:r>
      <w:r w:rsidRPr="00CC45A9">
        <w:t xml:space="preserve">mlouvě o </w:t>
      </w:r>
      <w:r w:rsidR="0024041C">
        <w:t>d</w:t>
      </w:r>
      <w:r w:rsidRPr="00CC45A9">
        <w:t xml:space="preserve">ílo nebo nezbytných pro řádné provedení </w:t>
      </w:r>
      <w:r w:rsidR="0024041C">
        <w:t>d</w:t>
      </w:r>
      <w:r w:rsidRPr="00CC45A9">
        <w:t xml:space="preserve">íla a jeho následný provoz; </w:t>
      </w:r>
    </w:p>
    <w:p w14:paraId="402481F0" w14:textId="3A99E67B" w:rsidR="00317EE1" w:rsidRPr="00CC45A9" w:rsidRDefault="00317EE1" w:rsidP="00330066">
      <w:pPr>
        <w:pStyle w:val="Tetrovesmlouvy"/>
        <w:tabs>
          <w:tab w:val="clear" w:pos="1418"/>
          <w:tab w:val="num" w:pos="709"/>
        </w:tabs>
        <w:spacing w:after="120"/>
        <w:ind w:left="709" w:hanging="709"/>
      </w:pPr>
      <w:r w:rsidRPr="00CC45A9">
        <w:t xml:space="preserve">výši plateb na </w:t>
      </w:r>
      <w:r w:rsidR="0024041C">
        <w:t>c</w:t>
      </w:r>
      <w:r w:rsidRPr="00CC45A9">
        <w:t xml:space="preserve">enu </w:t>
      </w:r>
      <w:r w:rsidR="0024041C">
        <w:t>dí</w:t>
      </w:r>
      <w:r w:rsidRPr="00CC45A9">
        <w:t xml:space="preserve">la ve vazbě na hlavní etapy (milníky) provádění </w:t>
      </w:r>
      <w:r w:rsidR="0024041C">
        <w:t>d</w:t>
      </w:r>
      <w:r w:rsidRPr="00CC45A9">
        <w:t>íla; a</w:t>
      </w:r>
    </w:p>
    <w:p w14:paraId="5399B3FC" w14:textId="7EE4063B" w:rsidR="00264EB7" w:rsidRPr="00CC45A9" w:rsidRDefault="00264EB7" w:rsidP="00AB48B2">
      <w:pPr>
        <w:pStyle w:val="Tetrovesmlouvy"/>
        <w:tabs>
          <w:tab w:val="clear" w:pos="1418"/>
          <w:tab w:val="num" w:pos="709"/>
        </w:tabs>
        <w:spacing w:after="120"/>
        <w:ind w:left="709" w:hanging="709"/>
      </w:pPr>
      <w:r w:rsidRPr="00CC45A9">
        <w:t xml:space="preserve">přibližný počet pracovníků </w:t>
      </w:r>
      <w:r w:rsidR="0024041C">
        <w:t>p</w:t>
      </w:r>
      <w:r w:rsidRPr="00CC45A9">
        <w:t xml:space="preserve">ersonálu </w:t>
      </w:r>
      <w:r w:rsidR="0024041C">
        <w:t>z</w:t>
      </w:r>
      <w:r w:rsidRPr="00CC45A9">
        <w:t xml:space="preserve">hotovitele v každé </w:t>
      </w:r>
      <w:r w:rsidR="00CC45A9" w:rsidRPr="00CC45A9">
        <w:t>etapě</w:t>
      </w:r>
      <w:r w:rsidR="009E689E">
        <w:t xml:space="preserve"> (milníku)</w:t>
      </w:r>
      <w:r w:rsidR="00CC45A9" w:rsidRPr="00CC45A9">
        <w:t xml:space="preserve"> realizace </w:t>
      </w:r>
      <w:r w:rsidR="0024041C">
        <w:t>d</w:t>
      </w:r>
      <w:r w:rsidR="00CC45A9" w:rsidRPr="00CC45A9">
        <w:t>íla</w:t>
      </w:r>
    </w:p>
    <w:p w14:paraId="4A9A99F8" w14:textId="77777777" w:rsidR="00A87F4F" w:rsidRPr="00CC45A9" w:rsidRDefault="00A87F4F" w:rsidP="00330066">
      <w:pPr>
        <w:spacing w:after="120"/>
        <w:ind w:firstLine="708"/>
        <w:rPr>
          <w:sz w:val="22"/>
          <w:szCs w:val="22"/>
        </w:rPr>
      </w:pPr>
    </w:p>
    <w:p w14:paraId="2811AD9D" w14:textId="66F3F8C4" w:rsidR="0077202E" w:rsidRPr="004635D3" w:rsidRDefault="00317EE1" w:rsidP="00CC45A9">
      <w:pPr>
        <w:spacing w:after="120"/>
        <w:ind w:firstLine="708"/>
        <w:jc w:val="both"/>
        <w:rPr>
          <w:sz w:val="22"/>
          <w:szCs w:val="22"/>
        </w:rPr>
      </w:pPr>
      <w:r w:rsidRPr="00CC45A9">
        <w:rPr>
          <w:sz w:val="22"/>
          <w:szCs w:val="22"/>
        </w:rPr>
        <w:t xml:space="preserve">Uchazeč splní požadavky dle bodů </w:t>
      </w:r>
      <w:r w:rsidR="00264EB7" w:rsidRPr="00CC45A9">
        <w:rPr>
          <w:sz w:val="22"/>
          <w:szCs w:val="22"/>
        </w:rPr>
        <w:t>1.</w:t>
      </w:r>
      <w:r w:rsidR="0024041C" w:rsidRPr="00CC45A9">
        <w:rPr>
          <w:sz w:val="22"/>
          <w:szCs w:val="22"/>
        </w:rPr>
        <w:t>1</w:t>
      </w:r>
      <w:r w:rsidR="0024041C">
        <w:rPr>
          <w:sz w:val="22"/>
          <w:szCs w:val="22"/>
        </w:rPr>
        <w:t>–1</w:t>
      </w:r>
      <w:r w:rsidR="00264EB7" w:rsidRPr="00CC45A9">
        <w:rPr>
          <w:sz w:val="22"/>
          <w:szCs w:val="22"/>
        </w:rPr>
        <w:t>.</w:t>
      </w:r>
      <w:r w:rsidR="00AB48B2" w:rsidRPr="00CC45A9">
        <w:rPr>
          <w:sz w:val="22"/>
          <w:szCs w:val="22"/>
        </w:rPr>
        <w:t>4</w:t>
      </w:r>
      <w:r w:rsidR="00264EB7" w:rsidRPr="00CC45A9">
        <w:rPr>
          <w:sz w:val="22"/>
          <w:szCs w:val="22"/>
        </w:rPr>
        <w:t xml:space="preserve"> náležitým </w:t>
      </w:r>
      <w:r w:rsidR="00AB48B2" w:rsidRPr="00CC45A9">
        <w:rPr>
          <w:sz w:val="22"/>
          <w:szCs w:val="22"/>
        </w:rPr>
        <w:t>zpracováním harmo</w:t>
      </w:r>
      <w:r w:rsidR="00AC0CB3" w:rsidRPr="00CC45A9">
        <w:rPr>
          <w:sz w:val="22"/>
          <w:szCs w:val="22"/>
        </w:rPr>
        <w:t>n</w:t>
      </w:r>
      <w:r w:rsidR="00AB48B2" w:rsidRPr="00CC45A9">
        <w:rPr>
          <w:sz w:val="22"/>
          <w:szCs w:val="22"/>
        </w:rPr>
        <w:t>ogramu</w:t>
      </w:r>
      <w:r w:rsidR="00AB48B2">
        <w:rPr>
          <w:sz w:val="22"/>
          <w:szCs w:val="22"/>
        </w:rPr>
        <w:t xml:space="preserve"> prací</w:t>
      </w:r>
      <w:r w:rsidR="00AC0CB3">
        <w:rPr>
          <w:sz w:val="22"/>
          <w:szCs w:val="22"/>
        </w:rPr>
        <w:t xml:space="preserve"> v grafické podobě</w:t>
      </w:r>
      <w:r w:rsidR="00AE4C69">
        <w:rPr>
          <w:sz w:val="22"/>
          <w:szCs w:val="22"/>
        </w:rPr>
        <w:t>,</w:t>
      </w:r>
      <w:r w:rsidR="00697A82">
        <w:rPr>
          <w:sz w:val="22"/>
          <w:szCs w:val="22"/>
        </w:rPr>
        <w:t xml:space="preserve"> </w:t>
      </w:r>
      <w:r w:rsidR="00AE4C69">
        <w:rPr>
          <w:sz w:val="22"/>
          <w:szCs w:val="22"/>
        </w:rPr>
        <w:t xml:space="preserve">který je součástí této </w:t>
      </w:r>
      <w:r w:rsidR="0024041C">
        <w:rPr>
          <w:sz w:val="22"/>
          <w:szCs w:val="22"/>
        </w:rPr>
        <w:t>p</w:t>
      </w:r>
      <w:r w:rsidR="00AE4C69">
        <w:rPr>
          <w:sz w:val="22"/>
          <w:szCs w:val="22"/>
        </w:rPr>
        <w:t>řílohy č. 5</w:t>
      </w:r>
      <w:r w:rsidR="009E689E">
        <w:rPr>
          <w:sz w:val="22"/>
          <w:szCs w:val="22"/>
        </w:rPr>
        <w:t>.</w:t>
      </w:r>
      <w:r w:rsidR="00AE4C69">
        <w:rPr>
          <w:sz w:val="22"/>
          <w:szCs w:val="22"/>
        </w:rPr>
        <w:t xml:space="preserve"> Zadavatel připouští vlastní zpracování harmonogramu prací v grafické podobě, </w:t>
      </w:r>
      <w:r w:rsidR="0024041C">
        <w:rPr>
          <w:sz w:val="22"/>
          <w:szCs w:val="22"/>
        </w:rPr>
        <w:t>z</w:t>
      </w:r>
      <w:r w:rsidR="00AE4C69">
        <w:rPr>
          <w:sz w:val="22"/>
          <w:szCs w:val="22"/>
        </w:rPr>
        <w:t xml:space="preserve">hotovitel musí ovšem zachovat a vyplnit všechny požadované </w:t>
      </w:r>
      <w:r w:rsidR="006B78BA">
        <w:rPr>
          <w:sz w:val="22"/>
          <w:szCs w:val="22"/>
        </w:rPr>
        <w:t>kategorie</w:t>
      </w:r>
      <w:r w:rsidR="00AE4C69">
        <w:rPr>
          <w:sz w:val="22"/>
          <w:szCs w:val="22"/>
        </w:rPr>
        <w:t xml:space="preserve">, jež obsahuje návrh </w:t>
      </w:r>
      <w:r w:rsidR="0024041C">
        <w:rPr>
          <w:sz w:val="22"/>
          <w:szCs w:val="22"/>
        </w:rPr>
        <w:t>za</w:t>
      </w:r>
      <w:r w:rsidR="00AE4C69">
        <w:rPr>
          <w:sz w:val="22"/>
          <w:szCs w:val="22"/>
        </w:rPr>
        <w:t>davatele.</w:t>
      </w:r>
      <w:r w:rsidR="00264EB7">
        <w:rPr>
          <w:sz w:val="22"/>
          <w:szCs w:val="22"/>
        </w:rPr>
        <w:t xml:space="preserve"> Platby na </w:t>
      </w:r>
      <w:r w:rsidR="0024041C">
        <w:rPr>
          <w:sz w:val="22"/>
          <w:szCs w:val="22"/>
        </w:rPr>
        <w:t>c</w:t>
      </w:r>
      <w:r w:rsidR="00264EB7">
        <w:rPr>
          <w:sz w:val="22"/>
          <w:szCs w:val="22"/>
        </w:rPr>
        <w:t xml:space="preserve">enu díla nemusí </w:t>
      </w:r>
      <w:r w:rsidR="00785B35">
        <w:rPr>
          <w:sz w:val="22"/>
          <w:szCs w:val="22"/>
        </w:rPr>
        <w:t xml:space="preserve">být uvedeny </w:t>
      </w:r>
      <w:r w:rsidR="00264EB7">
        <w:rPr>
          <w:sz w:val="22"/>
          <w:szCs w:val="22"/>
        </w:rPr>
        <w:t>ke každé ukončené etapě</w:t>
      </w:r>
      <w:r w:rsidR="009E689E">
        <w:rPr>
          <w:sz w:val="22"/>
          <w:szCs w:val="22"/>
        </w:rPr>
        <w:t xml:space="preserve"> (milníku)</w:t>
      </w:r>
      <w:r w:rsidR="00264EB7">
        <w:rPr>
          <w:sz w:val="22"/>
          <w:szCs w:val="22"/>
        </w:rPr>
        <w:t xml:space="preserve"> </w:t>
      </w:r>
      <w:r w:rsidR="0024041C">
        <w:rPr>
          <w:sz w:val="22"/>
          <w:szCs w:val="22"/>
        </w:rPr>
        <w:t>d</w:t>
      </w:r>
      <w:r w:rsidR="00264EB7">
        <w:rPr>
          <w:sz w:val="22"/>
          <w:szCs w:val="22"/>
        </w:rPr>
        <w:t xml:space="preserve">íla. </w:t>
      </w:r>
    </w:p>
    <w:p w14:paraId="493E36CD" w14:textId="77777777" w:rsidR="00747134" w:rsidRPr="004635D3" w:rsidRDefault="00747134" w:rsidP="00330066">
      <w:pPr>
        <w:jc w:val="both"/>
        <w:rPr>
          <w:sz w:val="22"/>
          <w:szCs w:val="22"/>
        </w:rPr>
      </w:pPr>
    </w:p>
    <w:sectPr w:rsidR="00747134" w:rsidRPr="004635D3" w:rsidSect="00772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ED3CF" w14:textId="77777777" w:rsidR="00E7482B" w:rsidRDefault="00E7482B" w:rsidP="004D7771">
      <w:r>
        <w:separator/>
      </w:r>
    </w:p>
  </w:endnote>
  <w:endnote w:type="continuationSeparator" w:id="0">
    <w:p w14:paraId="2123C227" w14:textId="77777777" w:rsidR="00E7482B" w:rsidRDefault="00E7482B" w:rsidP="004D7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7E4B5" w14:textId="77777777" w:rsidR="00E7482B" w:rsidRDefault="00E7482B" w:rsidP="004D7771">
      <w:r>
        <w:separator/>
      </w:r>
    </w:p>
  </w:footnote>
  <w:footnote w:type="continuationSeparator" w:id="0">
    <w:p w14:paraId="4BCE5964" w14:textId="77777777" w:rsidR="00E7482B" w:rsidRDefault="00E7482B" w:rsidP="004D7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4603C"/>
    <w:multiLevelType w:val="multilevel"/>
    <w:tmpl w:val="45FC56A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24C20A3"/>
    <w:multiLevelType w:val="multilevel"/>
    <w:tmpl w:val="FBBA9A6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650E35"/>
    <w:multiLevelType w:val="hybridMultilevel"/>
    <w:tmpl w:val="A17C796A"/>
    <w:lvl w:ilvl="0" w:tplc="6D28FAA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2F24BD6"/>
    <w:multiLevelType w:val="multilevel"/>
    <w:tmpl w:val="AC26A8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4062F1B"/>
    <w:multiLevelType w:val="hybridMultilevel"/>
    <w:tmpl w:val="BE94D802"/>
    <w:lvl w:ilvl="0" w:tplc="54907A92">
      <w:start w:val="1"/>
      <w:numFmt w:val="decimal"/>
      <w:lvlText w:val="1.%1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3E3C2B"/>
    <w:multiLevelType w:val="hybridMultilevel"/>
    <w:tmpl w:val="FBBA9A60"/>
    <w:lvl w:ilvl="0" w:tplc="D97C2BA8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3372E1"/>
    <w:multiLevelType w:val="hybridMultilevel"/>
    <w:tmpl w:val="10780E78"/>
    <w:lvl w:ilvl="0" w:tplc="8BA235B6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8566378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EC2809"/>
    <w:multiLevelType w:val="hybridMultilevel"/>
    <w:tmpl w:val="FFEA5A7A"/>
    <w:lvl w:ilvl="0" w:tplc="B4EEB83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744D3FA">
      <w:start w:val="1"/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4C6C0431"/>
    <w:multiLevelType w:val="multilevel"/>
    <w:tmpl w:val="D7A0B3DE"/>
    <w:lvl w:ilvl="0">
      <w:start w:val="1"/>
      <w:numFmt w:val="decimal"/>
      <w:pStyle w:val="PrvnrovesmlouvyNadpi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pStyle w:val="Druhrovesmlouvy"/>
      <w:lvlText w:val="%1.%2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Tetrovesmlouvy"/>
      <w:lvlText w:val="1.%3"/>
      <w:lvlJc w:val="left"/>
      <w:pPr>
        <w:tabs>
          <w:tab w:val="num" w:pos="709"/>
        </w:tabs>
        <w:ind w:left="709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</w:rPr>
    </w:lvl>
    <w:lvl w:ilvl="3">
      <w:start w:val="1"/>
      <w:numFmt w:val="decimal"/>
      <w:pStyle w:val="tvrtrovesmlouvy"/>
      <w:lvlText w:val="%1.%2.%3.%4"/>
      <w:lvlJc w:val="left"/>
      <w:pPr>
        <w:tabs>
          <w:tab w:val="num" w:pos="1560"/>
        </w:tabs>
        <w:ind w:left="1560" w:hanging="851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9" w15:restartNumberingAfterBreak="0">
    <w:nsid w:val="699428A5"/>
    <w:multiLevelType w:val="hybridMultilevel"/>
    <w:tmpl w:val="085639A2"/>
    <w:lvl w:ilvl="0" w:tplc="A9A24E94">
      <w:start w:val="1"/>
      <w:numFmt w:val="lowerLetter"/>
      <w:lvlText w:val="%1)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num w:numId="1" w16cid:durableId="1748185940">
    <w:abstractNumId w:val="6"/>
  </w:num>
  <w:num w:numId="2" w16cid:durableId="518350848">
    <w:abstractNumId w:val="7"/>
  </w:num>
  <w:num w:numId="3" w16cid:durableId="1753502080">
    <w:abstractNumId w:val="9"/>
  </w:num>
  <w:num w:numId="4" w16cid:durableId="15205224">
    <w:abstractNumId w:val="5"/>
  </w:num>
  <w:num w:numId="5" w16cid:durableId="780807683">
    <w:abstractNumId w:val="1"/>
  </w:num>
  <w:num w:numId="6" w16cid:durableId="1640454864">
    <w:abstractNumId w:val="2"/>
  </w:num>
  <w:num w:numId="7" w16cid:durableId="1542324331">
    <w:abstractNumId w:val="8"/>
  </w:num>
  <w:num w:numId="8" w16cid:durableId="1582060685">
    <w:abstractNumId w:val="0"/>
  </w:num>
  <w:num w:numId="9" w16cid:durableId="923103195">
    <w:abstractNumId w:val="4"/>
  </w:num>
  <w:num w:numId="10" w16cid:durableId="550043855">
    <w:abstractNumId w:val="8"/>
  </w:num>
  <w:num w:numId="11" w16cid:durableId="671571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5D3"/>
    <w:rsid w:val="0001778F"/>
    <w:rsid w:val="00050874"/>
    <w:rsid w:val="00052661"/>
    <w:rsid w:val="000718A3"/>
    <w:rsid w:val="00083F14"/>
    <w:rsid w:val="00095B9A"/>
    <w:rsid w:val="0024016D"/>
    <w:rsid w:val="0024041C"/>
    <w:rsid w:val="00251B01"/>
    <w:rsid w:val="00257B3B"/>
    <w:rsid w:val="00264EB7"/>
    <w:rsid w:val="00317EE1"/>
    <w:rsid w:val="00330066"/>
    <w:rsid w:val="003F79C1"/>
    <w:rsid w:val="00430163"/>
    <w:rsid w:val="004635D3"/>
    <w:rsid w:val="004C54E3"/>
    <w:rsid w:val="004D7771"/>
    <w:rsid w:val="00505431"/>
    <w:rsid w:val="005414D5"/>
    <w:rsid w:val="00552BFD"/>
    <w:rsid w:val="005B5915"/>
    <w:rsid w:val="005F6A9C"/>
    <w:rsid w:val="00697A82"/>
    <w:rsid w:val="006B78BA"/>
    <w:rsid w:val="00721323"/>
    <w:rsid w:val="00726218"/>
    <w:rsid w:val="00747134"/>
    <w:rsid w:val="0077202E"/>
    <w:rsid w:val="00785B35"/>
    <w:rsid w:val="007F480C"/>
    <w:rsid w:val="00814642"/>
    <w:rsid w:val="008473C4"/>
    <w:rsid w:val="00847836"/>
    <w:rsid w:val="00871077"/>
    <w:rsid w:val="008B2100"/>
    <w:rsid w:val="009A3F95"/>
    <w:rsid w:val="009C1DBA"/>
    <w:rsid w:val="009D56B5"/>
    <w:rsid w:val="009E0993"/>
    <w:rsid w:val="009E689E"/>
    <w:rsid w:val="00A32AE5"/>
    <w:rsid w:val="00A87F4F"/>
    <w:rsid w:val="00AB2C32"/>
    <w:rsid w:val="00AB48B2"/>
    <w:rsid w:val="00AC0CB3"/>
    <w:rsid w:val="00AE4C69"/>
    <w:rsid w:val="00BA677B"/>
    <w:rsid w:val="00CA3548"/>
    <w:rsid w:val="00CC01BF"/>
    <w:rsid w:val="00CC15F4"/>
    <w:rsid w:val="00CC45A9"/>
    <w:rsid w:val="00CD5873"/>
    <w:rsid w:val="00CD7A8C"/>
    <w:rsid w:val="00D60D5B"/>
    <w:rsid w:val="00DE36D8"/>
    <w:rsid w:val="00E32B4E"/>
    <w:rsid w:val="00E42B75"/>
    <w:rsid w:val="00E4480A"/>
    <w:rsid w:val="00E63EA6"/>
    <w:rsid w:val="00E7482B"/>
    <w:rsid w:val="00F0756B"/>
    <w:rsid w:val="00F23A6D"/>
    <w:rsid w:val="00F92B18"/>
    <w:rsid w:val="00FF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43683C"/>
  <w15:docId w15:val="{E004E9DC-F399-4767-B70F-5B973078D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202E"/>
    <w:rPr>
      <w:sz w:val="24"/>
      <w:szCs w:val="24"/>
    </w:rPr>
  </w:style>
  <w:style w:type="paragraph" w:styleId="Nadpis4">
    <w:name w:val="heading 4"/>
    <w:basedOn w:val="Normln"/>
    <w:next w:val="Normln"/>
    <w:qFormat/>
    <w:rsid w:val="0077202E"/>
    <w:pPr>
      <w:keepNext/>
      <w:spacing w:after="60"/>
      <w:outlineLvl w:val="3"/>
    </w:pPr>
    <w:rPr>
      <w:rFonts w:ascii="Arial" w:hAnsi="Arial"/>
      <w:b/>
      <w:bCs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o">
    <w:name w:val="Číslo"/>
    <w:basedOn w:val="Normln"/>
    <w:next w:val="Normln"/>
    <w:rsid w:val="0077202E"/>
    <w:pPr>
      <w:keepNext/>
      <w:spacing w:before="360" w:after="60"/>
      <w:jc w:val="center"/>
    </w:pPr>
    <w:rPr>
      <w:rFonts w:ascii="Arial" w:hAnsi="Arial"/>
      <w:b/>
      <w:szCs w:val="20"/>
    </w:rPr>
  </w:style>
  <w:style w:type="paragraph" w:customStyle="1" w:styleId="Prosttext1">
    <w:name w:val="Prostý text1"/>
    <w:basedOn w:val="Normln"/>
    <w:autoRedefine/>
    <w:rsid w:val="0077202E"/>
    <w:pPr>
      <w:spacing w:after="60"/>
    </w:pPr>
    <w:rPr>
      <w:sz w:val="20"/>
      <w:szCs w:val="20"/>
    </w:rPr>
  </w:style>
  <w:style w:type="paragraph" w:styleId="Zkladntextodsazen">
    <w:name w:val="Body Text Indent"/>
    <w:basedOn w:val="Normln"/>
    <w:semiHidden/>
    <w:rsid w:val="0077202E"/>
    <w:pPr>
      <w:ind w:left="720" w:hanging="720"/>
      <w:jc w:val="both"/>
    </w:pPr>
    <w:rPr>
      <w:rFonts w:ascii="Arial" w:hAnsi="Arial" w:cs="Arial"/>
      <w:sz w:val="20"/>
    </w:rPr>
  </w:style>
  <w:style w:type="paragraph" w:styleId="Zkladntext">
    <w:name w:val="Body Text"/>
    <w:basedOn w:val="Normln"/>
    <w:link w:val="ZkladntextChar"/>
    <w:uiPriority w:val="99"/>
    <w:unhideWhenUsed/>
    <w:rsid w:val="004635D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635D3"/>
    <w:rPr>
      <w:sz w:val="24"/>
      <w:szCs w:val="24"/>
    </w:rPr>
  </w:style>
  <w:style w:type="paragraph" w:customStyle="1" w:styleId="PrvnrovesmlouvyNadpis">
    <w:name w:val="První úroveň smlouvy (Nadpis)"/>
    <w:basedOn w:val="Normln"/>
    <w:next w:val="Druhrovesmlouvy"/>
    <w:uiPriority w:val="3"/>
    <w:qFormat/>
    <w:rsid w:val="00317EE1"/>
    <w:pPr>
      <w:keepNext/>
      <w:numPr>
        <w:numId w:val="7"/>
      </w:numPr>
      <w:spacing w:before="360" w:after="240"/>
      <w:jc w:val="both"/>
    </w:pPr>
    <w:rPr>
      <w:b/>
      <w:caps/>
      <w:sz w:val="22"/>
      <w:szCs w:val="22"/>
    </w:rPr>
  </w:style>
  <w:style w:type="paragraph" w:customStyle="1" w:styleId="Druhrovesmlouvy">
    <w:name w:val="Druhá úroveň smlouvy"/>
    <w:basedOn w:val="PrvnrovesmlouvyNadpis"/>
    <w:link w:val="DruhrovesmlouvyChar"/>
    <w:uiPriority w:val="6"/>
    <w:qFormat/>
    <w:rsid w:val="00317EE1"/>
    <w:pPr>
      <w:keepNext w:val="0"/>
      <w:numPr>
        <w:ilvl w:val="1"/>
      </w:numPr>
      <w:tabs>
        <w:tab w:val="clear" w:pos="851"/>
        <w:tab w:val="num" w:pos="709"/>
      </w:tabs>
      <w:spacing w:before="0"/>
      <w:ind w:left="567"/>
    </w:pPr>
    <w:rPr>
      <w:b w:val="0"/>
      <w:caps w:val="0"/>
    </w:rPr>
  </w:style>
  <w:style w:type="paragraph" w:customStyle="1" w:styleId="Tetrovesmlouvy">
    <w:name w:val="Třetí úroveň smlouvy"/>
    <w:basedOn w:val="Druhrovesmlouvy"/>
    <w:link w:val="TetrovesmlouvyChar"/>
    <w:uiPriority w:val="21"/>
    <w:qFormat/>
    <w:rsid w:val="00317EE1"/>
    <w:pPr>
      <w:numPr>
        <w:ilvl w:val="2"/>
      </w:numPr>
      <w:tabs>
        <w:tab w:val="clear" w:pos="709"/>
        <w:tab w:val="num" w:pos="1418"/>
      </w:tabs>
      <w:ind w:left="1418"/>
    </w:pPr>
  </w:style>
  <w:style w:type="character" w:customStyle="1" w:styleId="DruhrovesmlouvyChar">
    <w:name w:val="Druhá úroveň smlouvy Char"/>
    <w:basedOn w:val="Standardnpsmoodstavce"/>
    <w:link w:val="Druhrovesmlouvy"/>
    <w:uiPriority w:val="6"/>
    <w:rsid w:val="00317EE1"/>
    <w:rPr>
      <w:sz w:val="22"/>
      <w:szCs w:val="22"/>
    </w:rPr>
  </w:style>
  <w:style w:type="paragraph" w:customStyle="1" w:styleId="tvrtrovesmlouvy">
    <w:name w:val="Čtvrtá úroveň smlouvy"/>
    <w:basedOn w:val="Tetrovesmlouvy"/>
    <w:link w:val="tvrtrovesmlouvyChar"/>
    <w:uiPriority w:val="21"/>
    <w:qFormat/>
    <w:rsid w:val="00317EE1"/>
    <w:pPr>
      <w:numPr>
        <w:ilvl w:val="3"/>
      </w:numPr>
    </w:pPr>
  </w:style>
  <w:style w:type="character" w:customStyle="1" w:styleId="TetrovesmlouvyChar">
    <w:name w:val="Třetí úroveň smlouvy Char"/>
    <w:basedOn w:val="DruhrovesmlouvyChar"/>
    <w:link w:val="Tetrovesmlouvy"/>
    <w:uiPriority w:val="21"/>
    <w:rsid w:val="00317EE1"/>
    <w:rPr>
      <w:sz w:val="22"/>
      <w:szCs w:val="22"/>
    </w:rPr>
  </w:style>
  <w:style w:type="character" w:customStyle="1" w:styleId="tvrtrovesmlouvyChar">
    <w:name w:val="Čtvrtá úroveň smlouvy Char"/>
    <w:basedOn w:val="TetrovesmlouvyChar"/>
    <w:link w:val="tvrtrovesmlouvy"/>
    <w:uiPriority w:val="21"/>
    <w:rsid w:val="00317EE1"/>
    <w:rPr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00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006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E099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E099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D77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7771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D77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77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7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A13A66-6AF0-4EDA-A5EA-3A59D824B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Harmonogram postupu prací ve věci realizace dodávek zařízení dieselgenerátorové elektrárny společností Tradeinvest, a</vt:lpstr>
    </vt:vector>
  </TitlesOfParts>
  <Company>LVDS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postupu prací ve věci realizace dodávek zařízení dieselgenerátorové elektrárny společností Tradeinvest, a</dc:title>
  <dc:creator>Kryštof</dc:creator>
  <cp:lastModifiedBy>RHL</cp:lastModifiedBy>
  <cp:revision>3</cp:revision>
  <cp:lastPrinted>2013-05-28T11:34:00Z</cp:lastPrinted>
  <dcterms:created xsi:type="dcterms:W3CDTF">2025-05-19T14:13:00Z</dcterms:created>
  <dcterms:modified xsi:type="dcterms:W3CDTF">2025-05-19T14:13:00Z</dcterms:modified>
</cp:coreProperties>
</file>