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8B26" w14:textId="77777777" w:rsidR="00D7727D" w:rsidRPr="00CB0288" w:rsidRDefault="00D7727D" w:rsidP="009C10D8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B0288">
        <w:rPr>
          <w:rFonts w:ascii="Calibri" w:hAnsi="Calibri" w:cs="Calibri"/>
          <w:b/>
          <w:sz w:val="28"/>
          <w:szCs w:val="28"/>
        </w:rPr>
        <w:t>ČESTNÉ PROHLÁŠENÍ DODAVATELE</w:t>
      </w:r>
    </w:p>
    <w:p w14:paraId="4DA6F1EB" w14:textId="77777777" w:rsidR="00D7727D" w:rsidRPr="0006149E" w:rsidRDefault="00D7727D" w:rsidP="009C10D8">
      <w:pPr>
        <w:spacing w:line="276" w:lineRule="auto"/>
        <w:jc w:val="center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o splnění základní způsobilosti</w:t>
      </w:r>
    </w:p>
    <w:p w14:paraId="242E3982" w14:textId="592F3FFD" w:rsidR="00D7727D" w:rsidRPr="0006149E" w:rsidRDefault="00D7727D" w:rsidP="009C10D8">
      <w:pPr>
        <w:spacing w:line="276" w:lineRule="auto"/>
        <w:jc w:val="center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podle § 74 a násl</w:t>
      </w:r>
      <w:r w:rsidR="006C0976" w:rsidRPr="0006149E">
        <w:rPr>
          <w:rFonts w:ascii="Calibri" w:hAnsi="Calibri" w:cs="Calibri"/>
          <w:szCs w:val="22"/>
        </w:rPr>
        <w:t>.</w:t>
      </w:r>
      <w:r w:rsidRPr="0006149E">
        <w:rPr>
          <w:rFonts w:ascii="Calibri" w:hAnsi="Calibri" w:cs="Calibri"/>
          <w:szCs w:val="22"/>
        </w:rPr>
        <w:t xml:space="preserve"> zákona č. 134/2016 Sb., o zadávání veřejných zakázek (</w:t>
      </w:r>
      <w:r w:rsidR="006C0976" w:rsidRPr="0006149E">
        <w:rPr>
          <w:rFonts w:ascii="Calibri" w:hAnsi="Calibri" w:cs="Calibri"/>
          <w:szCs w:val="22"/>
        </w:rPr>
        <w:t xml:space="preserve">dále jen </w:t>
      </w:r>
      <w:r w:rsidRPr="0006149E">
        <w:rPr>
          <w:rFonts w:ascii="Calibri" w:hAnsi="Calibri" w:cs="Calibri"/>
          <w:szCs w:val="22"/>
        </w:rPr>
        <w:t>„</w:t>
      </w:r>
      <w:r w:rsidRPr="0006149E">
        <w:rPr>
          <w:rFonts w:ascii="Calibri" w:hAnsi="Calibri" w:cs="Calibri"/>
          <w:b/>
          <w:szCs w:val="22"/>
        </w:rPr>
        <w:t>ZZVZ</w:t>
      </w:r>
      <w:r w:rsidRPr="0006149E">
        <w:rPr>
          <w:rFonts w:ascii="Calibri" w:hAnsi="Calibri" w:cs="Calibri"/>
          <w:szCs w:val="22"/>
        </w:rPr>
        <w:t>“),</w:t>
      </w:r>
      <w:r w:rsidR="00686BC0">
        <w:rPr>
          <w:rFonts w:ascii="Calibri" w:hAnsi="Calibri" w:cs="Calibri"/>
          <w:szCs w:val="22"/>
        </w:rPr>
        <w:t xml:space="preserve"> </w:t>
      </w:r>
      <w:r w:rsidRPr="0006149E">
        <w:rPr>
          <w:rFonts w:ascii="Calibri" w:hAnsi="Calibri" w:cs="Calibri"/>
          <w:szCs w:val="22"/>
        </w:rPr>
        <w:t>pro</w:t>
      </w:r>
      <w:r w:rsidR="00686BC0">
        <w:rPr>
          <w:rFonts w:ascii="Calibri" w:hAnsi="Calibri" w:cs="Calibri"/>
          <w:szCs w:val="22"/>
        </w:rPr>
        <w:t> </w:t>
      </w:r>
      <w:r w:rsidRPr="0006149E">
        <w:rPr>
          <w:rFonts w:ascii="Calibri" w:hAnsi="Calibri" w:cs="Calibri"/>
          <w:szCs w:val="22"/>
        </w:rPr>
        <w:t>veřejnou zakázku:</w:t>
      </w:r>
    </w:p>
    <w:p w14:paraId="1C60F5EA" w14:textId="77777777" w:rsidR="00D7727D" w:rsidRPr="0006149E" w:rsidRDefault="00D7727D" w:rsidP="009C10D8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 xml:space="preserve">      </w:t>
      </w:r>
    </w:p>
    <w:p w14:paraId="4EC6C2A3" w14:textId="666942DC" w:rsidR="00D7727D" w:rsidRPr="0006149E" w:rsidRDefault="006F4207" w:rsidP="009C10D8">
      <w:pPr>
        <w:spacing w:line="276" w:lineRule="auto"/>
        <w:jc w:val="center"/>
        <w:rPr>
          <w:rFonts w:ascii="Calibri" w:hAnsi="Calibri" w:cs="Calibri"/>
          <w:b/>
          <w:szCs w:val="22"/>
        </w:rPr>
      </w:pPr>
      <w:sdt>
        <w:sdtPr>
          <w:rPr>
            <w:rFonts w:ascii="Calibri" w:hAnsi="Calibri" w:cs="Calibri"/>
            <w:b/>
            <w:szCs w:val="22"/>
          </w:rPr>
          <w:alias w:val="Zadejte název VZ"/>
          <w:tag w:val="Zadejte název VZ"/>
          <w:id w:val="-839765961"/>
        </w:sdtPr>
        <w:sdtEndPr>
          <w:rPr>
            <w:rFonts w:eastAsia="MS Mincho"/>
            <w:bCs/>
          </w:rPr>
        </w:sdtEndPr>
        <w:sdtContent>
          <w:sdt>
            <w:sdtPr>
              <w:rPr>
                <w:rFonts w:ascii="Calibri" w:hAnsi="Calibri" w:cs="Calibri"/>
                <w:b/>
                <w:szCs w:val="22"/>
              </w:rPr>
              <w:alias w:val="Zadejte název VZ"/>
              <w:tag w:val="Zadejte název VZ"/>
              <w:id w:val="-1890795337"/>
            </w:sdtPr>
            <w:sdtEndPr>
              <w:rPr>
                <w:rFonts w:eastAsia="MS Mincho"/>
                <w:bCs/>
              </w:rPr>
            </w:sdtEndPr>
            <w:sdtContent>
              <w:r w:rsidR="00D7727D" w:rsidRPr="0006149E">
                <w:rPr>
                  <w:rFonts w:ascii="Calibri" w:eastAsia="MS Mincho" w:hAnsi="Calibri" w:cs="Calibri"/>
                  <w:b/>
                  <w:bCs/>
                  <w:szCs w:val="22"/>
                </w:rPr>
                <w:t>„</w:t>
              </w:r>
              <w:r w:rsidR="00F30BA1" w:rsidRPr="00F30BA1">
                <w:rPr>
                  <w:rFonts w:ascii="Calibri" w:eastAsia="MS Mincho" w:hAnsi="Calibri" w:cs="Calibri"/>
                  <w:b/>
                  <w:bCs/>
                  <w:iCs/>
                  <w:szCs w:val="22"/>
                </w:rPr>
                <w:t>Služby právního, ekonomického a technického poradce pro realizaci doporučené varianty zajištění správy a provozování infrastruktury vodovodů a kanalizací v majetku hl. m. Prahy po roce 2028</w:t>
              </w:r>
            </w:sdtContent>
          </w:sdt>
        </w:sdtContent>
      </w:sdt>
      <w:r w:rsidR="00D7727D" w:rsidRPr="0006149E">
        <w:rPr>
          <w:rFonts w:ascii="Calibri" w:hAnsi="Calibri" w:cs="Calibri"/>
          <w:b/>
          <w:szCs w:val="22"/>
        </w:rPr>
        <w:t>“</w:t>
      </w:r>
    </w:p>
    <w:p w14:paraId="3A25BCA2" w14:textId="77777777" w:rsidR="00D7727D" w:rsidRPr="0006149E" w:rsidRDefault="00D7727D" w:rsidP="009C10D8">
      <w:pPr>
        <w:spacing w:line="276" w:lineRule="auto"/>
        <w:rPr>
          <w:rFonts w:ascii="Calibri" w:hAnsi="Calibri" w:cs="Calibri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D7727D" w:rsidRPr="0006149E" w14:paraId="42380F51" w14:textId="77777777" w:rsidTr="004F01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4C26F63" w14:textId="77777777" w:rsidR="00D7727D" w:rsidRPr="0006149E" w:rsidRDefault="00D7727D" w:rsidP="009C10D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6149E">
              <w:rPr>
                <w:rFonts w:ascii="Calibri" w:hAnsi="Calibri" w:cs="Calibri"/>
                <w:b/>
                <w:sz w:val="22"/>
                <w:szCs w:val="22"/>
              </w:rPr>
              <w:t>Prohlašující dodavatel:</w:t>
            </w:r>
          </w:p>
        </w:tc>
      </w:tr>
      <w:tr w:rsidR="00D7727D" w:rsidRPr="0006149E" w14:paraId="02088B7D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7BB074E8" w14:textId="5C7B71C3" w:rsidR="00D7727D" w:rsidRPr="0006149E" w:rsidRDefault="006C0976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06149E">
              <w:rPr>
                <w:rFonts w:ascii="Calibri" w:hAnsi="Calibri" w:cs="Calibri"/>
                <w:bCs/>
                <w:sz w:val="22"/>
                <w:szCs w:val="22"/>
              </w:rPr>
              <w:t>Obchodní firma/název:</w:t>
            </w:r>
          </w:p>
        </w:tc>
        <w:tc>
          <w:tcPr>
            <w:tcW w:w="3520" w:type="pct"/>
            <w:gridSpan w:val="2"/>
            <w:vAlign w:val="center"/>
          </w:tcPr>
          <w:p w14:paraId="3B81EA5B" w14:textId="77777777" w:rsidR="00D7727D" w:rsidRPr="0006149E" w:rsidRDefault="00D7727D" w:rsidP="004F01D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6149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06149E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06149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D7727D" w:rsidRPr="0006149E" w14:paraId="0D221F2A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1CDBF981" w14:textId="77777777" w:rsidR="00D7727D" w:rsidRPr="0006149E" w:rsidRDefault="00D7727D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06149E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3DFF7B18" w14:textId="77777777" w:rsidR="00D7727D" w:rsidRPr="0006149E" w:rsidRDefault="00D7727D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06149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06149E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06149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D7727D" w:rsidRPr="0006149E" w14:paraId="356294FB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711240C2" w14:textId="25C0438F" w:rsidR="00D7727D" w:rsidRPr="0006149E" w:rsidRDefault="00D7727D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06149E">
              <w:rPr>
                <w:rFonts w:ascii="Calibri" w:hAnsi="Calibri" w:cs="Calibri"/>
                <w:sz w:val="22"/>
                <w:szCs w:val="22"/>
              </w:rPr>
              <w:t>IČ</w:t>
            </w:r>
            <w:r w:rsidR="006C0976" w:rsidRPr="0006149E">
              <w:rPr>
                <w:rFonts w:ascii="Calibri" w:hAnsi="Calibri" w:cs="Calibri"/>
                <w:sz w:val="22"/>
                <w:szCs w:val="22"/>
              </w:rPr>
              <w:t>O</w:t>
            </w:r>
            <w:r w:rsidRPr="0006149E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520" w:type="pct"/>
            <w:gridSpan w:val="2"/>
            <w:vAlign w:val="center"/>
          </w:tcPr>
          <w:p w14:paraId="644B3CA6" w14:textId="77777777" w:rsidR="00D7727D" w:rsidRPr="0006149E" w:rsidRDefault="00D7727D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06149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06149E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06149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D7727D" w:rsidRPr="0006149E" w14:paraId="336BCA79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21FA3182" w14:textId="7D32EF57" w:rsidR="00D7727D" w:rsidRPr="0006149E" w:rsidRDefault="00D7727D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06149E">
              <w:rPr>
                <w:rFonts w:ascii="Calibri" w:hAnsi="Calibri" w:cs="Calibri"/>
                <w:sz w:val="22"/>
                <w:szCs w:val="22"/>
              </w:rPr>
              <w:t>Jednající</w:t>
            </w:r>
            <w:r w:rsidR="00996E32">
              <w:rPr>
                <w:rFonts w:ascii="Calibri" w:hAnsi="Calibri" w:cs="Calibri"/>
                <w:sz w:val="22"/>
                <w:szCs w:val="22"/>
              </w:rPr>
              <w:t>/</w:t>
            </w:r>
            <w:r w:rsidRPr="0006149E">
              <w:rPr>
                <w:rFonts w:ascii="Calibri" w:hAnsi="Calibri" w:cs="Calibri"/>
                <w:sz w:val="22"/>
                <w:szCs w:val="22"/>
              </w:rPr>
              <w:t>zastoupen:</w:t>
            </w:r>
          </w:p>
        </w:tc>
        <w:tc>
          <w:tcPr>
            <w:tcW w:w="3520" w:type="pct"/>
            <w:gridSpan w:val="2"/>
            <w:vAlign w:val="center"/>
          </w:tcPr>
          <w:p w14:paraId="164A1747" w14:textId="77777777" w:rsidR="00D7727D" w:rsidRPr="0006149E" w:rsidRDefault="00D7727D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06149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06149E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06149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</w:tbl>
    <w:p w14:paraId="494348F7" w14:textId="619218AE" w:rsidR="00D7727D" w:rsidRPr="0006149E" w:rsidRDefault="00D7727D" w:rsidP="00842F42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(</w:t>
      </w:r>
      <w:r w:rsidR="006C0976" w:rsidRPr="0006149E">
        <w:rPr>
          <w:rFonts w:ascii="Calibri" w:hAnsi="Calibri" w:cs="Calibri"/>
          <w:szCs w:val="22"/>
        </w:rPr>
        <w:t xml:space="preserve">dále jen </w:t>
      </w:r>
      <w:r w:rsidRPr="0006149E">
        <w:rPr>
          <w:rFonts w:ascii="Calibri" w:hAnsi="Calibri" w:cs="Calibri"/>
          <w:szCs w:val="22"/>
        </w:rPr>
        <w:t>„</w:t>
      </w:r>
      <w:r w:rsidRPr="0006149E">
        <w:rPr>
          <w:rFonts w:ascii="Calibri" w:hAnsi="Calibri" w:cs="Calibri"/>
          <w:b/>
          <w:szCs w:val="22"/>
        </w:rPr>
        <w:t>Dodavatel</w:t>
      </w:r>
      <w:r w:rsidRPr="0006149E">
        <w:rPr>
          <w:rFonts w:ascii="Calibri" w:hAnsi="Calibri" w:cs="Calibri"/>
          <w:szCs w:val="22"/>
        </w:rPr>
        <w:t>“)</w:t>
      </w:r>
    </w:p>
    <w:p w14:paraId="355310BC" w14:textId="77777777" w:rsidR="00D7727D" w:rsidRPr="0006149E" w:rsidRDefault="00D7727D" w:rsidP="00842F42">
      <w:pPr>
        <w:spacing w:line="276" w:lineRule="auto"/>
        <w:rPr>
          <w:rFonts w:ascii="Calibri" w:hAnsi="Calibri" w:cs="Calibri"/>
          <w:szCs w:val="22"/>
        </w:rPr>
      </w:pPr>
    </w:p>
    <w:p w14:paraId="4EB5D071" w14:textId="24998887" w:rsidR="00D7727D" w:rsidRPr="0006149E" w:rsidRDefault="00D7727D" w:rsidP="00842F42">
      <w:pPr>
        <w:spacing w:line="276" w:lineRule="auto"/>
        <w:jc w:val="both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 xml:space="preserve">Dodavatel tímto pro účely výše uvedené veřejné zakázky čestně prohlašuje, že splňuje základní způsobilost </w:t>
      </w:r>
      <w:r w:rsidR="00255421" w:rsidRPr="0006149E">
        <w:rPr>
          <w:rFonts w:ascii="Calibri" w:hAnsi="Calibri" w:cs="Calibri"/>
          <w:szCs w:val="22"/>
        </w:rPr>
        <w:t>ve smyslu</w:t>
      </w:r>
      <w:r w:rsidRPr="0006149E">
        <w:rPr>
          <w:rFonts w:ascii="Calibri" w:hAnsi="Calibri" w:cs="Calibri"/>
          <w:szCs w:val="22"/>
        </w:rPr>
        <w:t xml:space="preserve"> § 74 ZZVZ</w:t>
      </w:r>
      <w:r w:rsidR="00255421" w:rsidRPr="0006149E">
        <w:rPr>
          <w:rFonts w:ascii="Calibri" w:hAnsi="Calibri" w:cs="Calibri"/>
          <w:szCs w:val="22"/>
        </w:rPr>
        <w:t>, tzn. že</w:t>
      </w:r>
      <w:r w:rsidRPr="0006149E">
        <w:rPr>
          <w:rFonts w:ascii="Calibri" w:hAnsi="Calibri" w:cs="Calibri"/>
          <w:szCs w:val="22"/>
        </w:rPr>
        <w:t>:</w:t>
      </w:r>
    </w:p>
    <w:p w14:paraId="3EC65D54" w14:textId="30E26373" w:rsidR="008D36F5" w:rsidRPr="0006149E" w:rsidRDefault="008D36F5" w:rsidP="00842F42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</w:t>
      </w:r>
      <w:r w:rsidRPr="0006149E">
        <w:rPr>
          <w:rFonts w:ascii="Calibri" w:hAnsi="Calibri" w:cs="Calibri"/>
          <w:szCs w:val="22"/>
          <w:vertAlign w:val="superscript"/>
        </w:rPr>
        <w:footnoteReference w:id="1"/>
      </w:r>
      <w:r w:rsidRPr="0006149E">
        <w:rPr>
          <w:rFonts w:ascii="Calibri" w:hAnsi="Calibri" w:cs="Calibri"/>
          <w:szCs w:val="22"/>
        </w:rPr>
        <w:t>;</w:t>
      </w:r>
    </w:p>
    <w:p w14:paraId="17E715AB" w14:textId="77EB0525" w:rsidR="00D7727D" w:rsidRPr="0006149E" w:rsidRDefault="00D7727D" w:rsidP="00842F42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 xml:space="preserve">nemá </w:t>
      </w:r>
      <w:r w:rsidR="00B46037" w:rsidRPr="0006149E">
        <w:rPr>
          <w:rFonts w:ascii="Calibri" w:hAnsi="Calibri" w:cs="Calibri"/>
          <w:szCs w:val="22"/>
        </w:rPr>
        <w:t>v České republice nebo v zemi svého sídla v evidenci daní zachycen splatný daňový nedoplatek</w:t>
      </w:r>
      <w:r w:rsidRPr="0006149E">
        <w:rPr>
          <w:rFonts w:ascii="Calibri" w:hAnsi="Calibri" w:cs="Calibri"/>
          <w:szCs w:val="22"/>
        </w:rPr>
        <w:t>;</w:t>
      </w:r>
    </w:p>
    <w:p w14:paraId="29BA1C9A" w14:textId="46D7637B" w:rsidR="005647EA" w:rsidRPr="0006149E" w:rsidRDefault="005647EA" w:rsidP="00193558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 xml:space="preserve">nemá v České republice </w:t>
      </w:r>
      <w:r w:rsidR="003D3FD6" w:rsidRPr="0006149E">
        <w:rPr>
          <w:rFonts w:ascii="Calibri" w:hAnsi="Calibri" w:cs="Calibri"/>
          <w:szCs w:val="22"/>
        </w:rPr>
        <w:t>nebo</w:t>
      </w:r>
      <w:r w:rsidRPr="0006149E">
        <w:rPr>
          <w:rFonts w:ascii="Calibri" w:hAnsi="Calibri" w:cs="Calibri"/>
          <w:szCs w:val="22"/>
        </w:rPr>
        <w:t xml:space="preserve"> v zemi svého sídla v evidenci daní zachycen splatný daňový nedoplatek ve vtahu ke spotřební dani;</w:t>
      </w:r>
    </w:p>
    <w:p w14:paraId="1736F2E0" w14:textId="6E69E96C" w:rsidR="00D7727D" w:rsidRPr="0006149E" w:rsidRDefault="00D7727D" w:rsidP="00842F42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 xml:space="preserve">nemá </w:t>
      </w:r>
      <w:r w:rsidR="00B46037" w:rsidRPr="0006149E">
        <w:rPr>
          <w:rFonts w:ascii="Calibri" w:hAnsi="Calibri" w:cs="Calibri"/>
          <w:szCs w:val="22"/>
        </w:rPr>
        <w:t>v České republice nebo v zemi svého sídla splatný nedoplatek na pojistném nebo na penále na veřejné zdravotní pojištění</w:t>
      </w:r>
      <w:r w:rsidRPr="0006149E">
        <w:rPr>
          <w:rFonts w:ascii="Calibri" w:hAnsi="Calibri" w:cs="Calibri"/>
          <w:szCs w:val="22"/>
        </w:rPr>
        <w:t>;</w:t>
      </w:r>
    </w:p>
    <w:p w14:paraId="3210463B" w14:textId="2808A1F7" w:rsidR="00D7727D" w:rsidRPr="0006149E" w:rsidRDefault="00D7727D" w:rsidP="00842F42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lastRenderedPageBreak/>
        <w:t>nemá v </w:t>
      </w:r>
      <w:r w:rsidR="00B46037" w:rsidRPr="0006149E">
        <w:rPr>
          <w:rFonts w:ascii="Calibri" w:hAnsi="Calibri" w:cs="Calibri"/>
          <w:szCs w:val="22"/>
        </w:rPr>
        <w:t>České republice nebo v zemi svého sídla splatný nedoplatek na pojistném nebo na penále na sociální zabezpečení a příspěvku na státní politiku zaměstnanosti</w:t>
      </w:r>
      <w:r w:rsidRPr="0006149E">
        <w:rPr>
          <w:rFonts w:ascii="Calibri" w:hAnsi="Calibri" w:cs="Calibri"/>
          <w:szCs w:val="22"/>
        </w:rPr>
        <w:t>;</w:t>
      </w:r>
    </w:p>
    <w:p w14:paraId="35630A85" w14:textId="6AF7F82A" w:rsidR="00D7727D" w:rsidRPr="0006149E" w:rsidRDefault="00D7727D" w:rsidP="00842F42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není v likvidaci, nebylo proti němu vydáno rozhodnutí o úpadku, nebyla vůči němu nařízena nucená správa podle jiného právního předpisu</w:t>
      </w:r>
      <w:r w:rsidR="00B46037" w:rsidRPr="0006149E">
        <w:rPr>
          <w:rFonts w:ascii="Calibri" w:hAnsi="Calibri" w:cs="Calibri"/>
          <w:szCs w:val="22"/>
        </w:rPr>
        <w:t>,</w:t>
      </w:r>
      <w:r w:rsidRPr="0006149E">
        <w:rPr>
          <w:rFonts w:ascii="Calibri" w:hAnsi="Calibri" w:cs="Calibri"/>
          <w:szCs w:val="22"/>
        </w:rPr>
        <w:t xml:space="preserve"> </w:t>
      </w:r>
      <w:r w:rsidR="00B46037" w:rsidRPr="0006149E">
        <w:rPr>
          <w:rFonts w:ascii="Calibri" w:hAnsi="Calibri" w:cs="Calibri"/>
          <w:szCs w:val="22"/>
        </w:rPr>
        <w:t>ani</w:t>
      </w:r>
      <w:r w:rsidRPr="0006149E">
        <w:rPr>
          <w:rFonts w:ascii="Calibri" w:hAnsi="Calibri" w:cs="Calibri"/>
          <w:szCs w:val="22"/>
        </w:rPr>
        <w:t xml:space="preserve"> není v obdobné situaci podle právního řádu země sídla dodavatele.</w:t>
      </w:r>
    </w:p>
    <w:p w14:paraId="4EAABFCD" w14:textId="77777777" w:rsidR="00D7727D" w:rsidRPr="0006149E" w:rsidRDefault="00D7727D" w:rsidP="00842F42">
      <w:pPr>
        <w:spacing w:line="276" w:lineRule="auto"/>
        <w:rPr>
          <w:rFonts w:ascii="Calibri" w:hAnsi="Calibri" w:cs="Calibri"/>
          <w:szCs w:val="22"/>
        </w:rPr>
      </w:pPr>
    </w:p>
    <w:p w14:paraId="4604EBBA" w14:textId="77777777" w:rsidR="00D7727D" w:rsidRPr="0006149E" w:rsidRDefault="00D7727D" w:rsidP="00842F42">
      <w:pPr>
        <w:spacing w:line="276" w:lineRule="auto"/>
        <w:jc w:val="both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Toto čestné prohlášení činí Dodavatel na základě své vážné a svobodné vůle a je si vědom všech následků plynoucích z uvedení nepravdivých údajů.</w:t>
      </w:r>
    </w:p>
    <w:p w14:paraId="45D40B4C" w14:textId="77777777" w:rsidR="00D7727D" w:rsidRPr="0006149E" w:rsidRDefault="00D7727D" w:rsidP="00DC6E40">
      <w:pPr>
        <w:spacing w:line="276" w:lineRule="auto"/>
        <w:rPr>
          <w:rFonts w:ascii="Calibri" w:hAnsi="Calibri" w:cs="Calibri"/>
          <w:szCs w:val="22"/>
        </w:rPr>
      </w:pPr>
    </w:p>
    <w:p w14:paraId="72C23C72" w14:textId="77777777" w:rsidR="00D7727D" w:rsidRPr="0006149E" w:rsidRDefault="00D7727D" w:rsidP="00DC6E40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V 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 dne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2095D974" w14:textId="77777777" w:rsidR="00D7727D" w:rsidRPr="0006149E" w:rsidRDefault="00D7727D" w:rsidP="00DC6E40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Podpis:</w:t>
      </w:r>
    </w:p>
    <w:p w14:paraId="2FC3EA51" w14:textId="77777777" w:rsidR="00D7727D" w:rsidRPr="0006149E" w:rsidRDefault="00D7727D" w:rsidP="00DC6E40">
      <w:pPr>
        <w:spacing w:line="276" w:lineRule="auto"/>
        <w:rPr>
          <w:rFonts w:ascii="Calibri" w:hAnsi="Calibri" w:cs="Calibri"/>
          <w:szCs w:val="22"/>
        </w:rPr>
      </w:pPr>
    </w:p>
    <w:p w14:paraId="0A010197" w14:textId="77777777" w:rsidR="00D7727D" w:rsidRPr="0006149E" w:rsidRDefault="00D7727D" w:rsidP="00DC6E40">
      <w:pPr>
        <w:spacing w:line="276" w:lineRule="auto"/>
        <w:rPr>
          <w:rFonts w:ascii="Calibri" w:hAnsi="Calibri" w:cs="Calibri"/>
          <w:szCs w:val="22"/>
        </w:rPr>
      </w:pPr>
    </w:p>
    <w:p w14:paraId="63A6C15D" w14:textId="77777777" w:rsidR="00D7727D" w:rsidRPr="0006149E" w:rsidRDefault="00D7727D" w:rsidP="00DC6E40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_______________________________</w:t>
      </w:r>
    </w:p>
    <w:p w14:paraId="0F54FFE1" w14:textId="77777777" w:rsidR="00D7727D" w:rsidRPr="0006149E" w:rsidRDefault="00D7727D" w:rsidP="00DC6E40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Jméno: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252D459E" w14:textId="2AD010D7" w:rsidR="00E5623A" w:rsidRPr="0006149E" w:rsidRDefault="00D7727D" w:rsidP="00DC6E40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Funkce: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sectPr w:rsidR="00E5623A" w:rsidRPr="0006149E" w:rsidSect="0006149E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A48E" w14:textId="77777777" w:rsidR="00991319" w:rsidRDefault="00991319" w:rsidP="00D7727D">
      <w:pPr>
        <w:spacing w:before="0" w:after="0"/>
      </w:pPr>
      <w:r>
        <w:separator/>
      </w:r>
    </w:p>
  </w:endnote>
  <w:endnote w:type="continuationSeparator" w:id="0">
    <w:p w14:paraId="2CBC3829" w14:textId="77777777" w:rsidR="00991319" w:rsidRDefault="00991319" w:rsidP="00D772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-2077264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65F5C9" w14:textId="6568A004" w:rsidR="00262058" w:rsidRPr="00262058" w:rsidRDefault="00262058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262058">
              <w:rPr>
                <w:rFonts w:ascii="Arial" w:hAnsi="Arial" w:cs="Arial"/>
                <w:sz w:val="20"/>
              </w:rPr>
              <w:t xml:space="preserve">Stránka </w: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262058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62058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62058">
              <w:rPr>
                <w:rFonts w:ascii="Arial" w:hAnsi="Arial" w:cs="Arial"/>
                <w:sz w:val="20"/>
              </w:rPr>
              <w:t xml:space="preserve"> z </w: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262058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62058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Cs w:val="22"/>
      </w:rPr>
      <w:id w:val="26466054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Cs w:val="22"/>
          </w:rPr>
          <w:id w:val="-1732381132"/>
          <w:docPartObj>
            <w:docPartGallery w:val="Page Numbers (Top of Page)"/>
            <w:docPartUnique/>
          </w:docPartObj>
        </w:sdtPr>
        <w:sdtEndPr/>
        <w:sdtContent>
          <w:p w14:paraId="52733E8D" w14:textId="14331CC4" w:rsidR="0099541C" w:rsidRPr="00797005" w:rsidRDefault="0099541C">
            <w:pPr>
              <w:pStyle w:val="Zpat"/>
              <w:jc w:val="center"/>
              <w:rPr>
                <w:rFonts w:ascii="Calibri" w:hAnsi="Calibri" w:cs="Calibri"/>
                <w:szCs w:val="22"/>
              </w:rPr>
            </w:pPr>
            <w:r w:rsidRPr="00797005">
              <w:rPr>
                <w:rFonts w:ascii="Calibri" w:hAnsi="Calibri" w:cs="Calibri"/>
                <w:szCs w:val="22"/>
              </w:rPr>
              <w:t xml:space="preserve">Stránka </w:t>
            </w:r>
            <w:r w:rsidRPr="00797005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797005">
              <w:rPr>
                <w:rFonts w:ascii="Calibri" w:hAnsi="Calibri" w:cs="Calibri"/>
                <w:b/>
                <w:bCs/>
                <w:szCs w:val="22"/>
              </w:rPr>
              <w:instrText>PAGE</w:instrText>
            </w:r>
            <w:r w:rsidRPr="00797005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797005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797005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r w:rsidRPr="00797005">
              <w:rPr>
                <w:rFonts w:ascii="Calibri" w:hAnsi="Calibri" w:cs="Calibri"/>
                <w:szCs w:val="22"/>
              </w:rPr>
              <w:t xml:space="preserve"> z </w:t>
            </w:r>
            <w:r w:rsidRPr="00797005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797005">
              <w:rPr>
                <w:rFonts w:ascii="Calibri" w:hAnsi="Calibri" w:cs="Calibri"/>
                <w:b/>
                <w:bCs/>
                <w:szCs w:val="22"/>
              </w:rPr>
              <w:instrText>NUMPAGES</w:instrText>
            </w:r>
            <w:r w:rsidRPr="00797005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797005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797005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974C" w14:textId="77777777" w:rsidR="00991319" w:rsidRDefault="00991319" w:rsidP="00D7727D">
      <w:pPr>
        <w:spacing w:before="0" w:after="0"/>
      </w:pPr>
      <w:r>
        <w:separator/>
      </w:r>
    </w:p>
  </w:footnote>
  <w:footnote w:type="continuationSeparator" w:id="0">
    <w:p w14:paraId="005EB6F8" w14:textId="77777777" w:rsidR="00991319" w:rsidRDefault="00991319" w:rsidP="00D7727D">
      <w:pPr>
        <w:spacing w:before="0" w:after="0"/>
      </w:pPr>
      <w:r>
        <w:continuationSeparator/>
      </w:r>
    </w:p>
  </w:footnote>
  <w:footnote w:id="1">
    <w:p w14:paraId="7480826F" w14:textId="14917910" w:rsidR="008D36F5" w:rsidRPr="00CB0288" w:rsidRDefault="008D36F5" w:rsidP="008D36F5">
      <w:pPr>
        <w:pStyle w:val="Textpoznpodarou"/>
        <w:spacing w:after="0" w:line="240" w:lineRule="auto"/>
        <w:jc w:val="both"/>
        <w:rPr>
          <w:rFonts w:ascii="Calibri" w:hAnsi="Calibri" w:cs="Calibri"/>
          <w:sz w:val="20"/>
        </w:rPr>
      </w:pPr>
      <w:r w:rsidRPr="00CB0288">
        <w:rPr>
          <w:rStyle w:val="Znakapoznpodarou"/>
          <w:rFonts w:ascii="Calibri" w:hAnsi="Calibri" w:cs="Calibri"/>
          <w:sz w:val="20"/>
        </w:rPr>
        <w:footnoteRef/>
      </w:r>
      <w:r w:rsidRPr="00CB0288">
        <w:rPr>
          <w:rFonts w:ascii="Calibri" w:hAnsi="Calibri" w:cs="Calibri"/>
          <w:sz w:val="20"/>
        </w:rPr>
        <w:t xml:space="preserve"> Je-li Dodavatel právnickou osobou, splňují tuto podmínku rovněž všichni členové statutárního orgánu </w:t>
      </w:r>
      <w:r w:rsidR="00B46037" w:rsidRPr="00CB0288">
        <w:rPr>
          <w:rFonts w:ascii="Calibri" w:hAnsi="Calibri" w:cs="Calibri"/>
          <w:sz w:val="20"/>
        </w:rPr>
        <w:t>D</w:t>
      </w:r>
      <w:r w:rsidRPr="00CB0288">
        <w:rPr>
          <w:rFonts w:ascii="Calibri" w:hAnsi="Calibri" w:cs="Calibri"/>
          <w:sz w:val="20"/>
        </w:rPr>
        <w:t>odavatele ve smyslu § 74 odst. 2 ZZVZ. Je-li členem statutárního orgánu Dodavatele právnická osoba, splňují tuto podmínku rovněž tato právnická osoba, každý člen statutárního orgánu této právnické osoby a osoba zastupující tuto právnickou osobu v statutárním orgánu Dodavatele.</w:t>
      </w:r>
      <w:r w:rsidR="00B46037" w:rsidRPr="00CB0288">
        <w:rPr>
          <w:rFonts w:ascii="Calibri" w:hAnsi="Calibri" w:cs="Calibri"/>
          <w:sz w:val="20"/>
        </w:rPr>
        <w:t xml:space="preserve"> Je-li Dodavatel pobočkou závodu zahraniční právnické osoby, splňují tuto podmínku rovněž tato právnická osoba a vedoucí pobočky závodu. Je-li Dodavatel pobočkou závodu české právnické osoby, splňují tuto podmínku rovněž tato právnická osoba, každý člen statutárního orgánu této právnické osoby, osoba zastupující tuto právnickou osobu v statutárním orgánu Dodavatele a vedoucí pobočky závodu.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5946" w14:textId="64553448" w:rsidR="0006149E" w:rsidRPr="0006149E" w:rsidRDefault="00565C6A" w:rsidP="0006149E">
    <w:pPr>
      <w:pStyle w:val="Zhlav"/>
      <w:jc w:val="righ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Příloha č. 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052"/>
    <w:multiLevelType w:val="hybridMultilevel"/>
    <w:tmpl w:val="C8B42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444888">
    <w:abstractNumId w:val="1"/>
  </w:num>
  <w:num w:numId="2" w16cid:durableId="193122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7D"/>
    <w:rsid w:val="0006149E"/>
    <w:rsid w:val="001052F3"/>
    <w:rsid w:val="00144288"/>
    <w:rsid w:val="00146E14"/>
    <w:rsid w:val="00193558"/>
    <w:rsid w:val="001974AE"/>
    <w:rsid w:val="001E0B13"/>
    <w:rsid w:val="00255421"/>
    <w:rsid w:val="00262058"/>
    <w:rsid w:val="002C6FCB"/>
    <w:rsid w:val="003A2995"/>
    <w:rsid w:val="003D3FD6"/>
    <w:rsid w:val="003E417F"/>
    <w:rsid w:val="00410433"/>
    <w:rsid w:val="004F1820"/>
    <w:rsid w:val="004F73CC"/>
    <w:rsid w:val="005647EA"/>
    <w:rsid w:val="00565C6A"/>
    <w:rsid w:val="005D740E"/>
    <w:rsid w:val="00686BC0"/>
    <w:rsid w:val="006C07A5"/>
    <w:rsid w:val="006C0976"/>
    <w:rsid w:val="006D4BE4"/>
    <w:rsid w:val="006F4207"/>
    <w:rsid w:val="00704641"/>
    <w:rsid w:val="00797005"/>
    <w:rsid w:val="00842F42"/>
    <w:rsid w:val="008C3C0C"/>
    <w:rsid w:val="008D36F5"/>
    <w:rsid w:val="008F79EF"/>
    <w:rsid w:val="00925EEE"/>
    <w:rsid w:val="009276A3"/>
    <w:rsid w:val="00984554"/>
    <w:rsid w:val="00991319"/>
    <w:rsid w:val="0099541C"/>
    <w:rsid w:val="00996E32"/>
    <w:rsid w:val="009C10D8"/>
    <w:rsid w:val="009D4E80"/>
    <w:rsid w:val="00A1640A"/>
    <w:rsid w:val="00A76FA5"/>
    <w:rsid w:val="00AD71F1"/>
    <w:rsid w:val="00B46037"/>
    <w:rsid w:val="00B855DE"/>
    <w:rsid w:val="00C20F2B"/>
    <w:rsid w:val="00C84F8F"/>
    <w:rsid w:val="00CB0288"/>
    <w:rsid w:val="00D268FC"/>
    <w:rsid w:val="00D3270D"/>
    <w:rsid w:val="00D7727D"/>
    <w:rsid w:val="00DA7576"/>
    <w:rsid w:val="00DC6E40"/>
    <w:rsid w:val="00E5623A"/>
    <w:rsid w:val="00F30BA1"/>
    <w:rsid w:val="00F71428"/>
    <w:rsid w:val="00FF1F73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9B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7D"/>
    <w:pPr>
      <w:spacing w:before="120" w:after="12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77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2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2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2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2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2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2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2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2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2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2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2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27D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rsid w:val="00D7727D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7727D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RL Značka pozn. pod čarou"/>
    <w:basedOn w:val="Standardnpsmoodstavce"/>
    <w:uiPriority w:val="99"/>
    <w:rsid w:val="00D7727D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772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D7727D"/>
    <w:pPr>
      <w:ind w:left="425" w:hanging="141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D7727D"/>
    <w:rPr>
      <w:rFonts w:ascii="Times New Roman" w:hAnsi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62058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62058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62058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262058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647EA"/>
    <w:pPr>
      <w:spacing w:after="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2025-04-16T07:34:00Z</dcterms:created>
  <dcterms:modified xsi:type="dcterms:W3CDTF">2025-04-16T07:34:00Z</dcterms:modified>
</cp:coreProperties>
</file>