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685A2F" w:rsidRPr="00923075" w14:paraId="62414D1A" w14:textId="77777777" w:rsidTr="008B2FB5">
        <w:trPr>
          <w:trHeight w:val="570"/>
          <w:tblHeader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735014F7" w14:textId="2E82AE79" w:rsidR="00685A2F" w:rsidRPr="00923075" w:rsidRDefault="00685A2F" w:rsidP="00923075">
            <w:pPr>
              <w:tabs>
                <w:tab w:val="center" w:pos="4498"/>
                <w:tab w:val="right" w:pos="8996"/>
              </w:tabs>
              <w:spacing w:before="40" w:after="40"/>
              <w:jc w:val="center"/>
              <w:rPr>
                <w:rFonts w:cs="Segoe UI"/>
                <w:b/>
              </w:rPr>
            </w:pPr>
            <w:r w:rsidRPr="00923075">
              <w:rPr>
                <w:rFonts w:cs="Segoe UI"/>
                <w:b/>
              </w:rPr>
              <w:t>KRYCÍ LIST NABÍDKY</w:t>
            </w:r>
          </w:p>
        </w:tc>
      </w:tr>
      <w:tr w:rsidR="00685A2F" w:rsidRPr="00923075" w14:paraId="3C7D04FC" w14:textId="77777777" w:rsidTr="00812E2A">
        <w:trPr>
          <w:trHeight w:val="509"/>
        </w:trPr>
        <w:tc>
          <w:tcPr>
            <w:tcW w:w="9322" w:type="dxa"/>
            <w:gridSpan w:val="2"/>
          </w:tcPr>
          <w:p w14:paraId="7E37C492" w14:textId="035F25F0" w:rsidR="00685A2F" w:rsidRPr="00923075" w:rsidRDefault="00AF6B19" w:rsidP="00923075">
            <w:pPr>
              <w:pStyle w:val="Zkladntext"/>
              <w:spacing w:before="40" w:after="40"/>
              <w:jc w:val="center"/>
              <w:rPr>
                <w:rFonts w:cs="Segoe UI"/>
                <w:u w:val="single"/>
              </w:rPr>
            </w:pPr>
            <w:r w:rsidRPr="00923075">
              <w:rPr>
                <w:rFonts w:cs="Segoe UI"/>
              </w:rPr>
              <w:t>n</w:t>
            </w:r>
            <w:r w:rsidR="00AF41F2" w:rsidRPr="00923075">
              <w:rPr>
                <w:rFonts w:cs="Segoe UI"/>
              </w:rPr>
              <w:t xml:space="preserve">adlimitní </w:t>
            </w:r>
            <w:r w:rsidR="0038360B" w:rsidRPr="00923075">
              <w:rPr>
                <w:rFonts w:cs="Segoe UI"/>
              </w:rPr>
              <w:t xml:space="preserve">sektorová </w:t>
            </w:r>
            <w:r w:rsidR="00AF41F2" w:rsidRPr="00923075">
              <w:rPr>
                <w:rFonts w:cs="Segoe UI"/>
              </w:rPr>
              <w:t xml:space="preserve">veřejná zakázka na </w:t>
            </w:r>
            <w:r w:rsidR="00E062A8" w:rsidRPr="00923075">
              <w:rPr>
                <w:rFonts w:cs="Segoe UI"/>
              </w:rPr>
              <w:t xml:space="preserve">stavení práce </w:t>
            </w:r>
            <w:r w:rsidR="00AF41F2" w:rsidRPr="00923075">
              <w:rPr>
                <w:rFonts w:cs="Segoe UI"/>
              </w:rPr>
              <w:t>zadávaná v otevřeném řízení dle ustanovení § 56 zákona č. 134/2016 Sb., o zadávání veřejných zakázek, ve znění pozdějších předpisů</w:t>
            </w:r>
          </w:p>
        </w:tc>
      </w:tr>
      <w:tr w:rsidR="008B2FB5" w:rsidRPr="00923075" w14:paraId="382DED98" w14:textId="77777777" w:rsidTr="0073651B">
        <w:trPr>
          <w:trHeight w:val="794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4F969" w14:textId="229A8821" w:rsidR="008B2FB5" w:rsidRPr="00923075" w:rsidRDefault="008B2FB5" w:rsidP="00923075">
            <w:pPr>
              <w:spacing w:before="40" w:after="40"/>
              <w:rPr>
                <w:rFonts w:cs="Segoe UI"/>
                <w:b/>
                <w:iCs/>
              </w:rPr>
            </w:pPr>
            <w:r w:rsidRPr="00923075">
              <w:rPr>
                <w:rFonts w:cs="Segoe UI"/>
                <w:b/>
                <w:iCs/>
              </w:rPr>
              <w:t>Název veřejné zakázky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250FE05" w14:textId="263D1202" w:rsidR="008B2FB5" w:rsidRPr="00923075" w:rsidRDefault="008B2FB5" w:rsidP="00923075">
            <w:pPr>
              <w:spacing w:before="40" w:after="40"/>
              <w:jc w:val="both"/>
              <w:rPr>
                <w:rFonts w:cs="Segoe UI"/>
                <w:b/>
                <w:bCs/>
                <w:iCs/>
              </w:rPr>
            </w:pPr>
            <w:r w:rsidRPr="00923075">
              <w:rPr>
                <w:rFonts w:cs="Segoe UI"/>
                <w:b/>
                <w:iCs/>
              </w:rPr>
              <w:t>Rekonstrukce kanalizace a obnova vodovodních řadů, ul. Albertov a okolí, Praha 2, II. etapa</w:t>
            </w:r>
          </w:p>
        </w:tc>
      </w:tr>
      <w:tr w:rsidR="008B2FB5" w:rsidRPr="00923075" w14:paraId="15791F72" w14:textId="77777777" w:rsidTr="00A95637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0A9A6" w14:textId="77777777" w:rsidR="008B2FB5" w:rsidRPr="00923075" w:rsidRDefault="008B2FB5" w:rsidP="00923075">
            <w:pPr>
              <w:spacing w:before="40" w:after="40"/>
              <w:jc w:val="center"/>
              <w:rPr>
                <w:rFonts w:cs="Segoe UI"/>
                <w:u w:val="single"/>
              </w:rPr>
            </w:pPr>
            <w:r w:rsidRPr="00923075">
              <w:rPr>
                <w:rFonts w:cs="Segoe UI"/>
                <w:b/>
              </w:rPr>
              <w:t>Základní identifikační údaje</w:t>
            </w:r>
          </w:p>
        </w:tc>
      </w:tr>
      <w:tr w:rsidR="008B2FB5" w:rsidRPr="00923075" w14:paraId="4CA0F97D" w14:textId="77777777" w:rsidTr="00A95637">
        <w:tc>
          <w:tcPr>
            <w:tcW w:w="9322" w:type="dxa"/>
            <w:gridSpan w:val="2"/>
            <w:shd w:val="clear" w:color="auto" w:fill="D9D9D9" w:themeFill="background1" w:themeFillShade="D9"/>
          </w:tcPr>
          <w:p w14:paraId="62B81F98" w14:textId="17CB4221" w:rsidR="008B2FB5" w:rsidRPr="00923075" w:rsidRDefault="008B2FB5" w:rsidP="00923075">
            <w:pPr>
              <w:tabs>
                <w:tab w:val="left" w:pos="1440"/>
              </w:tabs>
              <w:spacing w:before="40" w:after="40"/>
              <w:jc w:val="center"/>
              <w:rPr>
                <w:rFonts w:cs="Segoe UI"/>
                <w:b/>
                <w:iCs/>
              </w:rPr>
            </w:pPr>
            <w:r w:rsidRPr="00923075">
              <w:rPr>
                <w:rFonts w:cs="Segoe UI"/>
                <w:b/>
                <w:iCs/>
              </w:rPr>
              <w:t>Zadavatel</w:t>
            </w:r>
          </w:p>
        </w:tc>
      </w:tr>
      <w:tr w:rsidR="008B2FB5" w:rsidRPr="00923075" w14:paraId="631C01E2" w14:textId="77777777" w:rsidTr="00812E2A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6900022" w14:textId="463823AC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Název</w:t>
            </w:r>
          </w:p>
        </w:tc>
        <w:tc>
          <w:tcPr>
            <w:tcW w:w="6379" w:type="dxa"/>
            <w:vAlign w:val="center"/>
          </w:tcPr>
          <w:p w14:paraId="6D61FC61" w14:textId="109761C8" w:rsidR="008B2FB5" w:rsidRPr="00923075" w:rsidRDefault="008B2FB5" w:rsidP="00923075">
            <w:pPr>
              <w:keepNext/>
              <w:spacing w:before="40" w:after="40"/>
              <w:rPr>
                <w:rFonts w:cs="Segoe UI"/>
                <w:color w:val="000000"/>
                <w:shd w:val="clear" w:color="auto" w:fill="FFFFFF"/>
              </w:rPr>
            </w:pPr>
            <w:r w:rsidRPr="00923075">
              <w:rPr>
                <w:rFonts w:cs="Segoe UI"/>
                <w:color w:val="000000"/>
                <w:shd w:val="clear" w:color="auto" w:fill="FFFFFF"/>
              </w:rPr>
              <w:t>Pražská vodohospodářská společnost a.s.</w:t>
            </w:r>
          </w:p>
        </w:tc>
      </w:tr>
      <w:tr w:rsidR="008B2FB5" w:rsidRPr="00923075" w14:paraId="2E5BFDAB" w14:textId="77777777" w:rsidTr="00812E2A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48123A0" w14:textId="72BD5AFE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Sídlo</w:t>
            </w:r>
          </w:p>
        </w:tc>
        <w:tc>
          <w:tcPr>
            <w:tcW w:w="6379" w:type="dxa"/>
            <w:vAlign w:val="center"/>
          </w:tcPr>
          <w:p w14:paraId="515A0CBD" w14:textId="77777777" w:rsidR="008B2FB5" w:rsidRPr="00923075" w:rsidRDefault="008B2FB5" w:rsidP="00923075">
            <w:pPr>
              <w:widowControl w:val="0"/>
              <w:spacing w:before="40" w:after="40"/>
              <w:rPr>
                <w:rFonts w:cs="Segoe UI"/>
                <w:color w:val="000000"/>
                <w:shd w:val="clear" w:color="auto" w:fill="FFFFFF"/>
              </w:rPr>
            </w:pPr>
            <w:r w:rsidRPr="00923075">
              <w:rPr>
                <w:rFonts w:cs="Segoe UI"/>
                <w:color w:val="000000"/>
                <w:shd w:val="clear" w:color="auto" w:fill="FFFFFF"/>
              </w:rPr>
              <w:t xml:space="preserve">Evropská 866/67, Vokovice </w:t>
            </w:r>
          </w:p>
          <w:p w14:paraId="294099E0" w14:textId="745DE654" w:rsidR="008B2FB5" w:rsidRPr="00923075" w:rsidRDefault="008B2FB5" w:rsidP="00923075">
            <w:pPr>
              <w:widowControl w:val="0"/>
              <w:spacing w:before="40" w:after="40"/>
              <w:rPr>
                <w:rFonts w:cs="Segoe UI"/>
              </w:rPr>
            </w:pPr>
            <w:r w:rsidRPr="00923075">
              <w:rPr>
                <w:rFonts w:cs="Segoe UI"/>
                <w:color w:val="000000"/>
                <w:shd w:val="clear" w:color="auto" w:fill="FFFFFF"/>
              </w:rPr>
              <w:t>160 00 Praha 6</w:t>
            </w:r>
          </w:p>
        </w:tc>
      </w:tr>
      <w:tr w:rsidR="008B2FB5" w:rsidRPr="00923075" w14:paraId="6F568DC7" w14:textId="77777777" w:rsidTr="00812E2A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A1F540D" w14:textId="6558B67C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IČO</w:t>
            </w:r>
          </w:p>
        </w:tc>
        <w:tc>
          <w:tcPr>
            <w:tcW w:w="6379" w:type="dxa"/>
            <w:vAlign w:val="center"/>
          </w:tcPr>
          <w:p w14:paraId="3EE842C6" w14:textId="61949A5C" w:rsidR="008B2FB5" w:rsidRPr="00923075" w:rsidRDefault="008B2FB5" w:rsidP="00923075">
            <w:pPr>
              <w:widowControl w:val="0"/>
              <w:spacing w:before="40" w:after="40"/>
              <w:rPr>
                <w:rFonts w:cs="Segoe UI"/>
              </w:rPr>
            </w:pPr>
            <w:r w:rsidRPr="00923075">
              <w:rPr>
                <w:rFonts w:cs="Segoe UI"/>
                <w:color w:val="000000"/>
                <w:shd w:val="clear" w:color="auto" w:fill="FFFFFF"/>
              </w:rPr>
              <w:t>256 56 112</w:t>
            </w:r>
          </w:p>
        </w:tc>
      </w:tr>
      <w:tr w:rsidR="008B2FB5" w:rsidRPr="00923075" w14:paraId="392A1A17" w14:textId="77777777" w:rsidTr="00A95637">
        <w:tc>
          <w:tcPr>
            <w:tcW w:w="9322" w:type="dxa"/>
            <w:gridSpan w:val="2"/>
            <w:shd w:val="clear" w:color="auto" w:fill="D9D9D9" w:themeFill="background1" w:themeFillShade="D9"/>
          </w:tcPr>
          <w:p w14:paraId="6C3E9D6C" w14:textId="53CAB814" w:rsidR="008B2FB5" w:rsidRPr="00923075" w:rsidRDefault="008B2FB5" w:rsidP="00923075">
            <w:pPr>
              <w:spacing w:before="40" w:after="40"/>
              <w:jc w:val="center"/>
              <w:rPr>
                <w:rFonts w:cs="Segoe UI"/>
                <w:b/>
                <w:iCs/>
              </w:rPr>
            </w:pPr>
            <w:r w:rsidRPr="00923075">
              <w:rPr>
                <w:rFonts w:cs="Segoe UI"/>
                <w:b/>
                <w:iCs/>
              </w:rPr>
              <w:t>Účastník zadávacího řízení</w:t>
            </w:r>
            <w:r w:rsidRPr="00923075">
              <w:rPr>
                <w:rStyle w:val="Znakapoznpodarou"/>
                <w:rFonts w:cs="Segoe UI"/>
                <w:b/>
                <w:iCs/>
              </w:rPr>
              <w:footnoteReference w:id="1"/>
            </w:r>
          </w:p>
        </w:tc>
      </w:tr>
      <w:tr w:rsidR="008B2FB5" w:rsidRPr="00923075" w14:paraId="5939C773" w14:textId="77777777" w:rsidTr="0073651B">
        <w:trPr>
          <w:trHeight w:val="408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F37C6E3" w14:textId="7F200206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Název</w:t>
            </w:r>
          </w:p>
        </w:tc>
        <w:tc>
          <w:tcPr>
            <w:tcW w:w="6379" w:type="dxa"/>
            <w:vAlign w:val="center"/>
          </w:tcPr>
          <w:p w14:paraId="39D5C6D6" w14:textId="143291E5" w:rsidR="008B2FB5" w:rsidRPr="00923075" w:rsidRDefault="008B2FB5" w:rsidP="00923075">
            <w:pPr>
              <w:spacing w:before="40" w:after="40"/>
              <w:rPr>
                <w:rFonts w:cs="Segoe UI"/>
              </w:rPr>
            </w:pPr>
            <w:r w:rsidRPr="00923075">
              <w:rPr>
                <w:rFonts w:cs="Segoe UI"/>
                <w:highlight w:val="yellow"/>
              </w:rPr>
              <w:t>[DOPLNÍ ÚČASTNÍK]</w:t>
            </w:r>
          </w:p>
        </w:tc>
      </w:tr>
      <w:tr w:rsidR="008B2FB5" w:rsidRPr="00923075" w14:paraId="79F61270" w14:textId="77777777" w:rsidTr="0073651B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8A55A1A" w14:textId="09FAA16F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Sídlo</w:t>
            </w:r>
          </w:p>
        </w:tc>
        <w:tc>
          <w:tcPr>
            <w:tcW w:w="6379" w:type="dxa"/>
            <w:vAlign w:val="center"/>
          </w:tcPr>
          <w:p w14:paraId="1A7E4A53" w14:textId="7313B855" w:rsidR="008B2FB5" w:rsidRPr="00923075" w:rsidRDefault="008B2FB5" w:rsidP="00923075">
            <w:pPr>
              <w:spacing w:before="40" w:after="40"/>
              <w:rPr>
                <w:rFonts w:cs="Segoe UI"/>
              </w:rPr>
            </w:pPr>
            <w:r w:rsidRPr="00923075">
              <w:rPr>
                <w:rFonts w:cs="Segoe UI"/>
                <w:highlight w:val="yellow"/>
              </w:rPr>
              <w:t>[DOPLNÍ ÚČASTNÍK]</w:t>
            </w:r>
          </w:p>
        </w:tc>
      </w:tr>
      <w:tr w:rsidR="008B2FB5" w:rsidRPr="00923075" w14:paraId="5010925D" w14:textId="77777777" w:rsidTr="0073651B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02E4D0B" w14:textId="6F0FDF89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Osoba oprávněná zastupovat účastníka zadávacího řízení</w:t>
            </w:r>
          </w:p>
        </w:tc>
        <w:tc>
          <w:tcPr>
            <w:tcW w:w="6379" w:type="dxa"/>
            <w:vAlign w:val="center"/>
          </w:tcPr>
          <w:p w14:paraId="3B4E90AA" w14:textId="56939348" w:rsidR="008B2FB5" w:rsidRPr="00923075" w:rsidRDefault="008B2FB5" w:rsidP="00923075">
            <w:pPr>
              <w:spacing w:before="40" w:after="40"/>
              <w:rPr>
                <w:rFonts w:cs="Segoe UI"/>
              </w:rPr>
            </w:pPr>
            <w:r w:rsidRPr="00923075">
              <w:rPr>
                <w:rFonts w:cs="Segoe UI"/>
                <w:highlight w:val="yellow"/>
              </w:rPr>
              <w:t>[DOPLNÍ ÚČASTNÍK]</w:t>
            </w:r>
          </w:p>
        </w:tc>
      </w:tr>
      <w:tr w:rsidR="008B2FB5" w:rsidRPr="00923075" w14:paraId="72DAE6F3" w14:textId="77777777" w:rsidTr="0073651B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6CBD400" w14:textId="4EFF7E29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IČO</w:t>
            </w:r>
          </w:p>
        </w:tc>
        <w:tc>
          <w:tcPr>
            <w:tcW w:w="6379" w:type="dxa"/>
            <w:vAlign w:val="center"/>
          </w:tcPr>
          <w:p w14:paraId="7490D226" w14:textId="76861B7A" w:rsidR="008B2FB5" w:rsidRPr="00923075" w:rsidRDefault="008B2FB5" w:rsidP="00923075">
            <w:pPr>
              <w:spacing w:before="40" w:after="40"/>
              <w:rPr>
                <w:rFonts w:cs="Segoe UI"/>
              </w:rPr>
            </w:pPr>
            <w:r w:rsidRPr="00923075">
              <w:rPr>
                <w:rFonts w:cs="Segoe UI"/>
                <w:highlight w:val="yellow"/>
              </w:rPr>
              <w:t>[DOPLNÍ ÚČASTNÍK]</w:t>
            </w:r>
          </w:p>
        </w:tc>
      </w:tr>
      <w:tr w:rsidR="008B2FB5" w:rsidRPr="00923075" w14:paraId="34C76251" w14:textId="77777777" w:rsidTr="0073651B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2DAEEE3" w14:textId="5DE0FC08" w:rsidR="008B2FB5" w:rsidRPr="00923075" w:rsidRDefault="008B2FB5" w:rsidP="00923075">
            <w:pPr>
              <w:spacing w:before="40" w:after="40"/>
              <w:rPr>
                <w:rFonts w:eastAsia="Arial Unicode MS"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Je účastník zadávacího řízení malým nebo středním podnikem dle doporučení Komise 2003/361/ES</w:t>
            </w:r>
          </w:p>
        </w:tc>
        <w:tc>
          <w:tcPr>
            <w:tcW w:w="6379" w:type="dxa"/>
            <w:vAlign w:val="center"/>
          </w:tcPr>
          <w:p w14:paraId="340B68FC" w14:textId="11D40EAD" w:rsidR="008B2FB5" w:rsidRPr="00923075" w:rsidRDefault="00A3010D" w:rsidP="00923075">
            <w:pPr>
              <w:spacing w:before="40" w:after="40"/>
              <w:rPr>
                <w:rFonts w:cs="Segoe UI"/>
              </w:rPr>
            </w:pPr>
            <w:sdt>
              <w:sdtPr>
                <w:rPr>
                  <w:rFonts w:cs="Segoe UI"/>
                </w:rPr>
                <w:alias w:val="Ano/Ne"/>
                <w:tag w:val="Ano/Ne"/>
                <w:id w:val="553353808"/>
                <w:placeholder>
                  <w:docPart w:val="114222877FC24EB3B35AC61ECA4FA92F"/>
                </w:placeholder>
                <w:showingPlcHdr/>
                <w15:color w:val="000000"/>
                <w:dropDownList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B2FB5" w:rsidRPr="00923075">
                  <w:rPr>
                    <w:rFonts w:cs="Segoe UI"/>
                    <w:highlight w:val="yellow"/>
                  </w:rPr>
                  <w:t>Ano</w:t>
                </w:r>
              </w:sdtContent>
            </w:sdt>
            <w:r w:rsidR="008B2FB5" w:rsidRPr="00923075">
              <w:rPr>
                <w:rFonts w:cs="Segoe UI"/>
                <w:highlight w:val="yellow"/>
              </w:rPr>
              <w:t xml:space="preserve"> [DOPLNÍ ÚČASTNÍK]</w:t>
            </w:r>
          </w:p>
        </w:tc>
      </w:tr>
      <w:tr w:rsidR="008B2FB5" w:rsidRPr="00923075" w14:paraId="27A6AB1C" w14:textId="77777777" w:rsidTr="0073651B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88115FD" w14:textId="056F1D19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Je účastník zadávacího řízení kótován na burze cenných papírů</w:t>
            </w:r>
          </w:p>
        </w:tc>
        <w:tc>
          <w:tcPr>
            <w:tcW w:w="6379" w:type="dxa"/>
            <w:vAlign w:val="center"/>
          </w:tcPr>
          <w:p w14:paraId="5B355264" w14:textId="30D02344" w:rsidR="008B2FB5" w:rsidRPr="00923075" w:rsidRDefault="00A3010D" w:rsidP="00923075">
            <w:pPr>
              <w:spacing w:before="40" w:after="40"/>
              <w:rPr>
                <w:rFonts w:cs="Segoe UI"/>
                <w:highlight w:val="yellow"/>
              </w:rPr>
            </w:pPr>
            <w:sdt>
              <w:sdtPr>
                <w:rPr>
                  <w:rFonts w:cs="Segoe UI"/>
                </w:rPr>
                <w:alias w:val="Ano/Ne"/>
                <w:tag w:val="Ano/Ne"/>
                <w:id w:val="-1302525905"/>
                <w:placeholder>
                  <w:docPart w:val="5701B574C88945679F86412869DDCFE9"/>
                </w:placeholder>
                <w:showingPlcHdr/>
                <w15:color w:val="000000"/>
                <w:dropDownList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B2FB5" w:rsidRPr="00923075">
                  <w:rPr>
                    <w:rFonts w:cs="Segoe UI"/>
                    <w:highlight w:val="yellow"/>
                  </w:rPr>
                  <w:t>Ano</w:t>
                </w:r>
              </w:sdtContent>
            </w:sdt>
            <w:r w:rsidR="008B2FB5" w:rsidRPr="00923075">
              <w:rPr>
                <w:rFonts w:cs="Segoe UI"/>
                <w:highlight w:val="yellow"/>
              </w:rPr>
              <w:t xml:space="preserve"> [DOPLNÍ ÚČASTNÍK]</w:t>
            </w:r>
          </w:p>
        </w:tc>
      </w:tr>
      <w:tr w:rsidR="008B2FB5" w:rsidRPr="00923075" w14:paraId="52A7B638" w14:textId="77777777" w:rsidTr="0073651B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0137DF0" w14:textId="3A97BA3F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Kontaktní osoba</w:t>
            </w:r>
          </w:p>
        </w:tc>
        <w:tc>
          <w:tcPr>
            <w:tcW w:w="6379" w:type="dxa"/>
            <w:vAlign w:val="center"/>
          </w:tcPr>
          <w:p w14:paraId="66D34916" w14:textId="4EF5722F" w:rsidR="008B2FB5" w:rsidRPr="00923075" w:rsidRDefault="008B2FB5" w:rsidP="00923075">
            <w:pPr>
              <w:spacing w:before="40" w:after="40"/>
              <w:rPr>
                <w:rFonts w:cs="Segoe UI"/>
              </w:rPr>
            </w:pPr>
            <w:r w:rsidRPr="00923075">
              <w:rPr>
                <w:rFonts w:cs="Segoe UI"/>
                <w:highlight w:val="yellow"/>
              </w:rPr>
              <w:t>[DOPLNÍ ÚČASTNÍK]</w:t>
            </w:r>
          </w:p>
        </w:tc>
      </w:tr>
      <w:tr w:rsidR="008B2FB5" w:rsidRPr="00923075" w14:paraId="2FC89895" w14:textId="77777777" w:rsidTr="00D57648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7066B66" w14:textId="59EEBDEF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Telefon/ e-mail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C52CE7F" w14:textId="392A56EE" w:rsidR="008B2FB5" w:rsidRPr="00923075" w:rsidRDefault="008B2FB5" w:rsidP="00923075">
            <w:pPr>
              <w:spacing w:before="40" w:after="40"/>
              <w:rPr>
                <w:rFonts w:cs="Segoe UI"/>
              </w:rPr>
            </w:pPr>
            <w:r w:rsidRPr="00923075">
              <w:rPr>
                <w:rFonts w:cs="Segoe UI"/>
                <w:highlight w:val="yellow"/>
              </w:rPr>
              <w:t>[DOPLNÍ ÚČASTNÍK]</w:t>
            </w:r>
          </w:p>
        </w:tc>
      </w:tr>
      <w:tr w:rsidR="008B2FB5" w:rsidRPr="00923075" w14:paraId="7991EBE5" w14:textId="77777777" w:rsidTr="006043E4"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500C0E6B" w14:textId="33FCED0D" w:rsidR="008B2FB5" w:rsidRPr="00923075" w:rsidRDefault="008B2FB5" w:rsidP="00923075">
            <w:pPr>
              <w:spacing w:before="40" w:after="40"/>
              <w:jc w:val="center"/>
              <w:rPr>
                <w:rFonts w:cs="Segoe UI"/>
                <w:b/>
                <w:bCs/>
                <w:highlight w:val="yellow"/>
              </w:rPr>
            </w:pPr>
            <w:r w:rsidRPr="00923075">
              <w:rPr>
                <w:rFonts w:cs="Segoe UI"/>
                <w:b/>
                <w:bCs/>
              </w:rPr>
              <w:t>Celková nabídková cena v Kč bez DPH</w:t>
            </w:r>
          </w:p>
        </w:tc>
      </w:tr>
      <w:tr w:rsidR="008B2FB5" w:rsidRPr="00923075" w14:paraId="58FCDC52" w14:textId="77777777" w:rsidTr="00D57648">
        <w:tc>
          <w:tcPr>
            <w:tcW w:w="9322" w:type="dxa"/>
            <w:gridSpan w:val="2"/>
            <w:vAlign w:val="center"/>
          </w:tcPr>
          <w:p w14:paraId="72844FF8" w14:textId="6B9696A1" w:rsidR="008B2FB5" w:rsidRPr="00923075" w:rsidRDefault="008B2FB5" w:rsidP="00923075">
            <w:pPr>
              <w:spacing w:before="40" w:after="40"/>
              <w:jc w:val="center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highlight w:val="yellow"/>
              </w:rPr>
              <w:t>[DOPLNÍ ÚČASTNÍK]</w:t>
            </w:r>
          </w:p>
        </w:tc>
      </w:tr>
      <w:tr w:rsidR="008B2FB5" w:rsidRPr="00923075" w14:paraId="28FD2312" w14:textId="77777777" w:rsidTr="00C56A9B"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78031302" w14:textId="0535EB7C" w:rsidR="008B2FB5" w:rsidRPr="00923075" w:rsidRDefault="008B2FB5" w:rsidP="00923075">
            <w:pPr>
              <w:spacing w:before="40" w:after="40"/>
              <w:jc w:val="center"/>
              <w:rPr>
                <w:rFonts w:cs="Segoe UI"/>
                <w:highlight w:val="yellow"/>
              </w:rPr>
            </w:pPr>
            <w:r w:rsidRPr="00923075">
              <w:rPr>
                <w:rFonts w:cs="Segoe UI"/>
                <w:b/>
                <w:iCs/>
              </w:rPr>
              <w:t>Poddodavatelé</w:t>
            </w:r>
            <w:r w:rsidRPr="00923075">
              <w:rPr>
                <w:rStyle w:val="Znakapoznpodarou"/>
                <w:rFonts w:cs="Segoe UI"/>
                <w:b/>
                <w:iCs/>
              </w:rPr>
              <w:footnoteReference w:id="2"/>
            </w:r>
          </w:p>
        </w:tc>
      </w:tr>
      <w:tr w:rsidR="008B2FB5" w:rsidRPr="00923075" w14:paraId="670F90FF" w14:textId="77777777" w:rsidTr="00D57648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F558568" w14:textId="5556FD07" w:rsidR="008B2FB5" w:rsidRPr="00923075" w:rsidRDefault="008B2FB5" w:rsidP="00923075">
            <w:pPr>
              <w:spacing w:before="40" w:after="40"/>
              <w:rPr>
                <w:rFonts w:cs="Segoe UI"/>
                <w:b/>
                <w:bCs/>
              </w:rPr>
            </w:pPr>
            <w:r w:rsidRPr="00923075">
              <w:rPr>
                <w:rFonts w:cs="Segoe UI"/>
                <w:b/>
                <w:bCs/>
              </w:rPr>
              <w:t>Bude účastník zadávacího řízení využívat při plnění veřejné zakázky poddodavatele?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EEBCC75" w14:textId="0FA6A14B" w:rsidR="008B2FB5" w:rsidRPr="00923075" w:rsidRDefault="00A3010D" w:rsidP="00923075">
            <w:pPr>
              <w:spacing w:before="40" w:after="40"/>
              <w:rPr>
                <w:rFonts w:cs="Segoe UI"/>
                <w:highlight w:val="yellow"/>
              </w:rPr>
            </w:pPr>
            <w:sdt>
              <w:sdtPr>
                <w:rPr>
                  <w:rFonts w:cs="Segoe UI"/>
                </w:rPr>
                <w:alias w:val="Ano/Ne"/>
                <w:tag w:val="Ano/Ne"/>
                <w:id w:val="-1932579710"/>
                <w:placeholder>
                  <w:docPart w:val="070508425B1740D69C42009C490A65BE"/>
                </w:placeholder>
                <w:showingPlcHdr/>
                <w15:color w:val="000000"/>
                <w:dropDownList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B2FB5" w:rsidRPr="00923075">
                  <w:rPr>
                    <w:rFonts w:cs="Segoe UI"/>
                    <w:highlight w:val="yellow"/>
                  </w:rPr>
                  <w:t>Ano</w:t>
                </w:r>
              </w:sdtContent>
            </w:sdt>
            <w:r w:rsidR="008B2FB5" w:rsidRPr="00923075">
              <w:rPr>
                <w:rFonts w:cs="Segoe UI"/>
              </w:rPr>
              <w:t xml:space="preserve">   </w:t>
            </w:r>
            <w:r w:rsidR="008B2FB5" w:rsidRPr="00923075">
              <w:rPr>
                <w:rFonts w:cs="Segoe UI"/>
                <w:highlight w:val="yellow"/>
              </w:rPr>
              <w:t>[DOPLNÍ ÚČASTNÍK]</w:t>
            </w:r>
          </w:p>
        </w:tc>
      </w:tr>
    </w:tbl>
    <w:p w14:paraId="3D9259AE" w14:textId="77777777" w:rsidR="00682586" w:rsidRPr="00923075" w:rsidRDefault="00682586" w:rsidP="00923075">
      <w:pPr>
        <w:spacing w:after="0" w:line="240" w:lineRule="auto"/>
        <w:rPr>
          <w:rFonts w:cs="Times New Roman"/>
          <w:sz w:val="16"/>
          <w:szCs w:val="16"/>
        </w:rPr>
      </w:pPr>
    </w:p>
    <w:sectPr w:rsidR="00682586" w:rsidRPr="00923075" w:rsidSect="00923075">
      <w:headerReference w:type="default" r:id="rId11"/>
      <w:footerReference w:type="default" r:id="rId12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13FC" w14:textId="77777777" w:rsidR="00A3010D" w:rsidRDefault="00A3010D" w:rsidP="00096C8E">
      <w:pPr>
        <w:spacing w:after="0" w:line="240" w:lineRule="auto"/>
      </w:pPr>
      <w:r>
        <w:separator/>
      </w:r>
    </w:p>
  </w:endnote>
  <w:endnote w:type="continuationSeparator" w:id="0">
    <w:p w14:paraId="0C169BD9" w14:textId="77777777" w:rsidR="00A3010D" w:rsidRDefault="00A3010D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B86F" w14:textId="3B16DB93" w:rsidR="006452EF" w:rsidRPr="006452EF" w:rsidRDefault="006452EF" w:rsidP="006452EF">
    <w:pPr>
      <w:pStyle w:val="Zpat"/>
      <w:jc w:val="center"/>
      <w:rPr>
        <w:rFonts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B8B7" w14:textId="77777777" w:rsidR="00A3010D" w:rsidRDefault="00A3010D" w:rsidP="00096C8E">
      <w:pPr>
        <w:spacing w:after="0" w:line="240" w:lineRule="auto"/>
      </w:pPr>
      <w:r>
        <w:separator/>
      </w:r>
    </w:p>
  </w:footnote>
  <w:footnote w:type="continuationSeparator" w:id="0">
    <w:p w14:paraId="295ACFE7" w14:textId="77777777" w:rsidR="00A3010D" w:rsidRDefault="00A3010D" w:rsidP="00096C8E">
      <w:pPr>
        <w:spacing w:after="0" w:line="240" w:lineRule="auto"/>
      </w:pPr>
      <w:r>
        <w:continuationSeparator/>
      </w:r>
    </w:p>
  </w:footnote>
  <w:footnote w:id="1">
    <w:p w14:paraId="2304C63D" w14:textId="287C6DCA" w:rsidR="008B2FB5" w:rsidRDefault="008B2F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0635">
        <w:rPr>
          <w:rFonts w:cs="Segoe UI"/>
          <w:i/>
          <w:iCs/>
          <w:sz w:val="18"/>
          <w:szCs w:val="18"/>
        </w:rPr>
        <w:t>V případě společné účasti dodavatelů je třeba přidat a vyplnit následující řádky tabulky krycího listu pro každého dodavatele podávajícího společnou nabídku.</w:t>
      </w:r>
    </w:p>
  </w:footnote>
  <w:footnote w:id="2">
    <w:p w14:paraId="0097A3C8" w14:textId="5061F4EE" w:rsidR="008B2FB5" w:rsidRDefault="008B2F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0635">
        <w:rPr>
          <w:rFonts w:cs="Segoe UI"/>
          <w:i/>
          <w:iCs/>
          <w:sz w:val="18"/>
          <w:szCs w:val="18"/>
        </w:rPr>
        <w:t>Je třeba zvolit odpověď ANO/NE v tabulce tohoto krycího listu a v případě využití poddodavatelů v rámci plnění veřejné zakázky vyplnit i seznam poddodavatelů, jež je přílohou č. 6 zadávací dokumentace.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2051" w14:textId="2FE1DD8D" w:rsidR="009D1541" w:rsidRPr="00FC5CF7" w:rsidRDefault="00985DC1" w:rsidP="00985DC1">
    <w:pPr>
      <w:pStyle w:val="Zhlav"/>
      <w:rPr>
        <w:rFonts w:cs="Segoe UI"/>
        <w:b/>
        <w:bCs/>
      </w:rPr>
    </w:pPr>
    <w:r w:rsidRPr="00FC5CF7">
      <w:rPr>
        <w:rFonts w:cs="Segoe UI"/>
        <w:b/>
        <w:bCs/>
      </w:rPr>
      <w:t xml:space="preserve">Příloha zadávací dokumentace č. </w:t>
    </w:r>
    <w:r w:rsidR="00E062A8">
      <w:rPr>
        <w:rFonts w:cs="Segoe UI"/>
        <w:b/>
        <w:bCs/>
      </w:rPr>
      <w:t>7</w:t>
    </w:r>
    <w:r w:rsidR="00E062A8" w:rsidRPr="00FC5CF7">
      <w:rPr>
        <w:rFonts w:cs="Segoe UI"/>
        <w:b/>
        <w:bCs/>
      </w:rPr>
      <w:t xml:space="preserve"> </w:t>
    </w:r>
    <w:r w:rsidRPr="00FC5CF7">
      <w:rPr>
        <w:rFonts w:cs="Segoe UI"/>
        <w:b/>
        <w:bCs/>
      </w:rPr>
      <w:t>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2DCB"/>
    <w:multiLevelType w:val="hybridMultilevel"/>
    <w:tmpl w:val="DE200EFE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34780">
    <w:abstractNumId w:val="5"/>
  </w:num>
  <w:num w:numId="2" w16cid:durableId="1282885207">
    <w:abstractNumId w:val="0"/>
  </w:num>
  <w:num w:numId="3" w16cid:durableId="208807533">
    <w:abstractNumId w:val="3"/>
  </w:num>
  <w:num w:numId="4" w16cid:durableId="539052393">
    <w:abstractNumId w:val="1"/>
  </w:num>
  <w:num w:numId="5" w16cid:durableId="116070474">
    <w:abstractNumId w:val="4"/>
  </w:num>
  <w:num w:numId="6" w16cid:durableId="80616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C8"/>
    <w:rsid w:val="00010668"/>
    <w:rsid w:val="000136CF"/>
    <w:rsid w:val="00013C4F"/>
    <w:rsid w:val="00014FAC"/>
    <w:rsid w:val="00025D55"/>
    <w:rsid w:val="0003480F"/>
    <w:rsid w:val="000806EF"/>
    <w:rsid w:val="000872F4"/>
    <w:rsid w:val="00096C8E"/>
    <w:rsid w:val="000A0493"/>
    <w:rsid w:val="000C61A6"/>
    <w:rsid w:val="000E773E"/>
    <w:rsid w:val="001002CF"/>
    <w:rsid w:val="001060AA"/>
    <w:rsid w:val="0012542B"/>
    <w:rsid w:val="00135307"/>
    <w:rsid w:val="001522A7"/>
    <w:rsid w:val="001635A4"/>
    <w:rsid w:val="00177335"/>
    <w:rsid w:val="00183C0C"/>
    <w:rsid w:val="001935CB"/>
    <w:rsid w:val="001A76E8"/>
    <w:rsid w:val="001B7FA3"/>
    <w:rsid w:val="001D016F"/>
    <w:rsid w:val="001E1B62"/>
    <w:rsid w:val="001E3DEB"/>
    <w:rsid w:val="001F3CB1"/>
    <w:rsid w:val="00202B84"/>
    <w:rsid w:val="0020486D"/>
    <w:rsid w:val="00205B7C"/>
    <w:rsid w:val="0020799B"/>
    <w:rsid w:val="00236B67"/>
    <w:rsid w:val="00240144"/>
    <w:rsid w:val="00240EC8"/>
    <w:rsid w:val="002417A8"/>
    <w:rsid w:val="00260B52"/>
    <w:rsid w:val="00263F9C"/>
    <w:rsid w:val="00281185"/>
    <w:rsid w:val="00281F33"/>
    <w:rsid w:val="002822E0"/>
    <w:rsid w:val="00282CFF"/>
    <w:rsid w:val="00285425"/>
    <w:rsid w:val="00291DB3"/>
    <w:rsid w:val="002A3929"/>
    <w:rsid w:val="002A3FBE"/>
    <w:rsid w:val="002D63CF"/>
    <w:rsid w:val="002D7D3A"/>
    <w:rsid w:val="002E224D"/>
    <w:rsid w:val="003014F1"/>
    <w:rsid w:val="003108B8"/>
    <w:rsid w:val="003109E2"/>
    <w:rsid w:val="00312FF3"/>
    <w:rsid w:val="00314F3F"/>
    <w:rsid w:val="003278B8"/>
    <w:rsid w:val="00335A0D"/>
    <w:rsid w:val="00351122"/>
    <w:rsid w:val="00354305"/>
    <w:rsid w:val="00363FE8"/>
    <w:rsid w:val="00365F16"/>
    <w:rsid w:val="0038360B"/>
    <w:rsid w:val="003907CA"/>
    <w:rsid w:val="003A1549"/>
    <w:rsid w:val="003A5088"/>
    <w:rsid w:val="003D20D4"/>
    <w:rsid w:val="003F0D1C"/>
    <w:rsid w:val="003F5A76"/>
    <w:rsid w:val="0040236E"/>
    <w:rsid w:val="00407047"/>
    <w:rsid w:val="004200BD"/>
    <w:rsid w:val="00421EDC"/>
    <w:rsid w:val="00422493"/>
    <w:rsid w:val="00425797"/>
    <w:rsid w:val="0044090E"/>
    <w:rsid w:val="00455FFF"/>
    <w:rsid w:val="00461292"/>
    <w:rsid w:val="004873FA"/>
    <w:rsid w:val="00487786"/>
    <w:rsid w:val="00492D5C"/>
    <w:rsid w:val="004A2F6A"/>
    <w:rsid w:val="004D278E"/>
    <w:rsid w:val="004E3E50"/>
    <w:rsid w:val="004F21BE"/>
    <w:rsid w:val="0050514A"/>
    <w:rsid w:val="005243FA"/>
    <w:rsid w:val="005342FC"/>
    <w:rsid w:val="00535C20"/>
    <w:rsid w:val="00550A36"/>
    <w:rsid w:val="00557B0F"/>
    <w:rsid w:val="00570529"/>
    <w:rsid w:val="00570C36"/>
    <w:rsid w:val="0059453B"/>
    <w:rsid w:val="005A4C67"/>
    <w:rsid w:val="005A7F75"/>
    <w:rsid w:val="005C594B"/>
    <w:rsid w:val="005F2110"/>
    <w:rsid w:val="006030E6"/>
    <w:rsid w:val="00604E17"/>
    <w:rsid w:val="00627E70"/>
    <w:rsid w:val="006452EF"/>
    <w:rsid w:val="00646951"/>
    <w:rsid w:val="00651B41"/>
    <w:rsid w:val="00652FA2"/>
    <w:rsid w:val="00653897"/>
    <w:rsid w:val="0067751E"/>
    <w:rsid w:val="00681A19"/>
    <w:rsid w:val="00682586"/>
    <w:rsid w:val="00685A2F"/>
    <w:rsid w:val="00692FEE"/>
    <w:rsid w:val="006945D2"/>
    <w:rsid w:val="00697F18"/>
    <w:rsid w:val="006A67DC"/>
    <w:rsid w:val="006B0E56"/>
    <w:rsid w:val="006B5A04"/>
    <w:rsid w:val="006D02BE"/>
    <w:rsid w:val="006D1448"/>
    <w:rsid w:val="006D1672"/>
    <w:rsid w:val="0071653E"/>
    <w:rsid w:val="007350F9"/>
    <w:rsid w:val="0073651B"/>
    <w:rsid w:val="00740207"/>
    <w:rsid w:val="00755082"/>
    <w:rsid w:val="007715FA"/>
    <w:rsid w:val="00776F1F"/>
    <w:rsid w:val="0078737E"/>
    <w:rsid w:val="007906F0"/>
    <w:rsid w:val="007A4893"/>
    <w:rsid w:val="007A79E6"/>
    <w:rsid w:val="007B4773"/>
    <w:rsid w:val="007D0E3A"/>
    <w:rsid w:val="007E0D70"/>
    <w:rsid w:val="00812E2A"/>
    <w:rsid w:val="008542E2"/>
    <w:rsid w:val="008711CF"/>
    <w:rsid w:val="0087456A"/>
    <w:rsid w:val="00880E69"/>
    <w:rsid w:val="008825B6"/>
    <w:rsid w:val="008A765A"/>
    <w:rsid w:val="008B2FB5"/>
    <w:rsid w:val="008C7F4A"/>
    <w:rsid w:val="008D7329"/>
    <w:rsid w:val="008E5EC0"/>
    <w:rsid w:val="008F47DE"/>
    <w:rsid w:val="00911C0A"/>
    <w:rsid w:val="00914FBB"/>
    <w:rsid w:val="00923075"/>
    <w:rsid w:val="009277C4"/>
    <w:rsid w:val="00936C74"/>
    <w:rsid w:val="00945839"/>
    <w:rsid w:val="0095525C"/>
    <w:rsid w:val="00960275"/>
    <w:rsid w:val="00966093"/>
    <w:rsid w:val="00974F5B"/>
    <w:rsid w:val="00985DC1"/>
    <w:rsid w:val="009A7DD0"/>
    <w:rsid w:val="009D1541"/>
    <w:rsid w:val="009D4730"/>
    <w:rsid w:val="009F00B4"/>
    <w:rsid w:val="009F27CE"/>
    <w:rsid w:val="009F6C9B"/>
    <w:rsid w:val="00A00F27"/>
    <w:rsid w:val="00A03418"/>
    <w:rsid w:val="00A07350"/>
    <w:rsid w:val="00A16D7C"/>
    <w:rsid w:val="00A3010D"/>
    <w:rsid w:val="00A43BB8"/>
    <w:rsid w:val="00A625A4"/>
    <w:rsid w:val="00A7186D"/>
    <w:rsid w:val="00A726F4"/>
    <w:rsid w:val="00A7285A"/>
    <w:rsid w:val="00A82AE4"/>
    <w:rsid w:val="00A857F4"/>
    <w:rsid w:val="00A859E5"/>
    <w:rsid w:val="00A85F9B"/>
    <w:rsid w:val="00A95637"/>
    <w:rsid w:val="00AC2C99"/>
    <w:rsid w:val="00AD4A42"/>
    <w:rsid w:val="00AE751A"/>
    <w:rsid w:val="00AF0263"/>
    <w:rsid w:val="00AF41F2"/>
    <w:rsid w:val="00AF6B19"/>
    <w:rsid w:val="00AF6D55"/>
    <w:rsid w:val="00B1028E"/>
    <w:rsid w:val="00B12F40"/>
    <w:rsid w:val="00B142E6"/>
    <w:rsid w:val="00B26761"/>
    <w:rsid w:val="00B72E86"/>
    <w:rsid w:val="00B749F7"/>
    <w:rsid w:val="00B84E4A"/>
    <w:rsid w:val="00B9332B"/>
    <w:rsid w:val="00BA74CC"/>
    <w:rsid w:val="00BD62A0"/>
    <w:rsid w:val="00BE3328"/>
    <w:rsid w:val="00C15BE6"/>
    <w:rsid w:val="00C32836"/>
    <w:rsid w:val="00C32885"/>
    <w:rsid w:val="00C50674"/>
    <w:rsid w:val="00C5155A"/>
    <w:rsid w:val="00C53859"/>
    <w:rsid w:val="00C75973"/>
    <w:rsid w:val="00C94E3A"/>
    <w:rsid w:val="00CA0635"/>
    <w:rsid w:val="00CB0A95"/>
    <w:rsid w:val="00CC28DE"/>
    <w:rsid w:val="00CD2322"/>
    <w:rsid w:val="00CF0F9F"/>
    <w:rsid w:val="00D13ED4"/>
    <w:rsid w:val="00D22975"/>
    <w:rsid w:val="00D22E6C"/>
    <w:rsid w:val="00D2471E"/>
    <w:rsid w:val="00D36227"/>
    <w:rsid w:val="00D379AA"/>
    <w:rsid w:val="00D51816"/>
    <w:rsid w:val="00D545AD"/>
    <w:rsid w:val="00D57648"/>
    <w:rsid w:val="00D639D0"/>
    <w:rsid w:val="00D72935"/>
    <w:rsid w:val="00D82B5A"/>
    <w:rsid w:val="00D9743F"/>
    <w:rsid w:val="00DC2D9C"/>
    <w:rsid w:val="00DC7356"/>
    <w:rsid w:val="00DD0138"/>
    <w:rsid w:val="00DD10D5"/>
    <w:rsid w:val="00DE0647"/>
    <w:rsid w:val="00DE75DD"/>
    <w:rsid w:val="00DF5EBD"/>
    <w:rsid w:val="00E062A8"/>
    <w:rsid w:val="00E23162"/>
    <w:rsid w:val="00E371CE"/>
    <w:rsid w:val="00E5146D"/>
    <w:rsid w:val="00E560A1"/>
    <w:rsid w:val="00E8061B"/>
    <w:rsid w:val="00E94BEE"/>
    <w:rsid w:val="00E97CCE"/>
    <w:rsid w:val="00EA313E"/>
    <w:rsid w:val="00EF3297"/>
    <w:rsid w:val="00EF34EB"/>
    <w:rsid w:val="00F0365A"/>
    <w:rsid w:val="00F1465C"/>
    <w:rsid w:val="00F252F2"/>
    <w:rsid w:val="00F324CF"/>
    <w:rsid w:val="00F3635F"/>
    <w:rsid w:val="00F3726D"/>
    <w:rsid w:val="00F65587"/>
    <w:rsid w:val="00F70E24"/>
    <w:rsid w:val="00F75428"/>
    <w:rsid w:val="00F76698"/>
    <w:rsid w:val="00F83A82"/>
    <w:rsid w:val="00FA5C10"/>
    <w:rsid w:val="00FC5CF7"/>
    <w:rsid w:val="00FC6C1B"/>
    <w:rsid w:val="00FD1400"/>
    <w:rsid w:val="406BB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86A2C"/>
  <w15:docId w15:val="{83FC5582-53A9-4C15-9869-EA19CCB6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E2A"/>
    <w:rPr>
      <w:rFonts w:ascii="Segoe UI" w:hAnsi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yl6">
    <w:name w:val="Styl6"/>
    <w:basedOn w:val="Zkladntext"/>
    <w:qFormat/>
    <w:rsid w:val="00A625A4"/>
    <w:pPr>
      <w:keepLines/>
      <w:spacing w:before="120"/>
      <w:ind w:left="357"/>
      <w:jc w:val="both"/>
    </w:pPr>
    <w:rPr>
      <w:rFonts w:ascii="Palatino Linotype" w:eastAsia="Times New Roman" w:hAnsi="Palatino Linotype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A625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25A4"/>
  </w:style>
  <w:style w:type="paragraph" w:styleId="Revize">
    <w:name w:val="Revision"/>
    <w:hidden/>
    <w:uiPriority w:val="99"/>
    <w:semiHidden/>
    <w:rsid w:val="00936C7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6C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6C1B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6C1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51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4222877FC24EB3B35AC61ECA4FA9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055FA-746F-48ED-8203-70DBFCD999A4}"/>
      </w:docPartPr>
      <w:docPartBody>
        <w:p w:rsidR="00531EC2" w:rsidRDefault="00531EC2" w:rsidP="00531EC2">
          <w:pPr>
            <w:pStyle w:val="114222877FC24EB3B35AC61ECA4FA92F"/>
          </w:pPr>
          <w:r>
            <w:rPr>
              <w:rFonts w:cs="Segoe UI"/>
            </w:rPr>
            <w:t>Ano</w:t>
          </w:r>
        </w:p>
      </w:docPartBody>
    </w:docPart>
    <w:docPart>
      <w:docPartPr>
        <w:name w:val="5701B574C88945679F86412869DDC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113BD-F8B4-4ED4-BAFB-FADEDB6E6128}"/>
      </w:docPartPr>
      <w:docPartBody>
        <w:p w:rsidR="00531EC2" w:rsidRDefault="00531EC2" w:rsidP="00531EC2">
          <w:pPr>
            <w:pStyle w:val="5701B574C88945679F86412869DDCFE9"/>
          </w:pPr>
          <w:r>
            <w:rPr>
              <w:rFonts w:cs="Segoe UI"/>
            </w:rPr>
            <w:t>Ano</w:t>
          </w:r>
        </w:p>
      </w:docPartBody>
    </w:docPart>
    <w:docPart>
      <w:docPartPr>
        <w:name w:val="070508425B1740D69C42009C490A65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E1B39-9516-4DE1-BB6E-610D116A5205}"/>
      </w:docPartPr>
      <w:docPartBody>
        <w:p w:rsidR="00531EC2" w:rsidRDefault="00531EC2" w:rsidP="00531EC2">
          <w:pPr>
            <w:pStyle w:val="070508425B1740D69C42009C490A65BE"/>
          </w:pPr>
          <w:r>
            <w:rPr>
              <w:rFonts w:cs="Segoe UI"/>
            </w:rPr>
            <w:t>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9D"/>
    <w:rsid w:val="001A7813"/>
    <w:rsid w:val="001E3DEB"/>
    <w:rsid w:val="00227BDB"/>
    <w:rsid w:val="002D63CF"/>
    <w:rsid w:val="00354305"/>
    <w:rsid w:val="00531EC2"/>
    <w:rsid w:val="00574765"/>
    <w:rsid w:val="007A6758"/>
    <w:rsid w:val="009959B5"/>
    <w:rsid w:val="009A7DD0"/>
    <w:rsid w:val="00A82AE4"/>
    <w:rsid w:val="00A85F9B"/>
    <w:rsid w:val="00B1028E"/>
    <w:rsid w:val="00BE3328"/>
    <w:rsid w:val="00E70192"/>
    <w:rsid w:val="00ED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1C9D"/>
    <w:rPr>
      <w:color w:val="666666"/>
    </w:rPr>
  </w:style>
  <w:style w:type="paragraph" w:customStyle="1" w:styleId="114222877FC24EB3B35AC61ECA4FA92F">
    <w:name w:val="114222877FC24EB3B35AC61ECA4FA92F"/>
    <w:rsid w:val="00531EC2"/>
  </w:style>
  <w:style w:type="paragraph" w:customStyle="1" w:styleId="5701B574C88945679F86412869DDCFE9">
    <w:name w:val="5701B574C88945679F86412869DDCFE9"/>
    <w:rsid w:val="00531EC2"/>
  </w:style>
  <w:style w:type="paragraph" w:customStyle="1" w:styleId="070508425B1740D69C42009C490A65BE">
    <w:name w:val="070508425B1740D69C42009C490A65BE"/>
    <w:rsid w:val="00531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2CD77C2770147976A48A8A24A78D3" ma:contentTypeVersion="4" ma:contentTypeDescription="Vytvoří nový dokument" ma:contentTypeScope="" ma:versionID="0cd7591ae530d84bd6e52a3de0eedd0e">
  <xsd:schema xmlns:xsd="http://www.w3.org/2001/XMLSchema" xmlns:xs="http://www.w3.org/2001/XMLSchema" xmlns:p="http://schemas.microsoft.com/office/2006/metadata/properties" xmlns:ns2="de68dac2-7df4-4dc8-91af-e657417e878e" targetNamespace="http://schemas.microsoft.com/office/2006/metadata/properties" ma:root="true" ma:fieldsID="23e0d6862210b10a719cda1bf1957b80" ns2:_="">
    <xsd:import namespace="de68dac2-7df4-4dc8-91af-e657417e8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8dac2-7df4-4dc8-91af-e657417e8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393E6-7C5E-49AB-AB39-A5596853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8dac2-7df4-4dc8-91af-e657417e8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147F2-D5D8-4EB6-AFFF-5994101B2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04A74-D5BB-4B4C-9059-F283BEF64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B338F-05C8-49E8-964A-7827BF39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Martin Kusák</cp:lastModifiedBy>
  <cp:revision>3</cp:revision>
  <cp:lastPrinted>2013-05-27T12:44:00Z</cp:lastPrinted>
  <dcterms:created xsi:type="dcterms:W3CDTF">2026-01-16T15:30:00Z</dcterms:created>
  <dcterms:modified xsi:type="dcterms:W3CDTF">2026-01-20T17:13:00Z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0x0101005272CD77C2770147976A48A8A24A78D3</vt:lpwstr>
  </property>
  <property fmtid="{D5CDD505-2E9C-101B-9397-08002B2CF9AE}" pid="4" name="MSIP_Label_9cdfe1c1-b1b6-43c7-bd25-dc909155e0b9_Enabled">
    <vt:lpwstr>true</vt:lpwstr>
  </property>
  <property fmtid="{D5CDD505-2E9C-101B-9397-08002B2CF9AE}" pid="5" name="MSIP_Label_9cdfe1c1-b1b6-43c7-bd25-dc909155e0b9_SetDate">
    <vt:lpwstr>2025-03-13T06:54:20Z</vt:lpwstr>
  </property>
  <property fmtid="{D5CDD505-2E9C-101B-9397-08002B2CF9AE}" pid="6" name="MSIP_Label_9cdfe1c1-b1b6-43c7-bd25-dc909155e0b9_Method">
    <vt:lpwstr>Standard</vt:lpwstr>
  </property>
  <property fmtid="{D5CDD505-2E9C-101B-9397-08002B2CF9AE}" pid="7" name="MSIP_Label_9cdfe1c1-b1b6-43c7-bd25-dc909155e0b9_Name">
    <vt:lpwstr>Interní informace</vt:lpwstr>
  </property>
  <property fmtid="{D5CDD505-2E9C-101B-9397-08002B2CF9AE}" pid="8" name="MSIP_Label_9cdfe1c1-b1b6-43c7-bd25-dc909155e0b9_SiteId">
    <vt:lpwstr>4d1a3907-6ad7-4739-80b5-b7ed4066a30b</vt:lpwstr>
  </property>
  <property fmtid="{D5CDD505-2E9C-101B-9397-08002B2CF9AE}" pid="9" name="MSIP_Label_9cdfe1c1-b1b6-43c7-bd25-dc909155e0b9_ActionId">
    <vt:lpwstr>46133c81-163a-40d3-b46e-e2ddd54e0ba5</vt:lpwstr>
  </property>
  <property fmtid="{D5CDD505-2E9C-101B-9397-08002B2CF9AE}" pid="10" name="MSIP_Label_9cdfe1c1-b1b6-43c7-bd25-dc909155e0b9_ContentBits">
    <vt:lpwstr>0</vt:lpwstr>
  </property>
  <property fmtid="{D5CDD505-2E9C-101B-9397-08002B2CF9AE}" pid="11" name="MSIP_Label_9cdfe1c1-b1b6-43c7-bd25-dc909155e0b9_Tag">
    <vt:lpwstr>10, 3, 0, 2</vt:lpwstr>
  </property>
</Properties>
</file>